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805993">
        <w:rPr>
          <w:rFonts w:ascii="Times New Roman" w:hAnsi="Times New Roman"/>
          <w:bCs/>
          <w:sz w:val="20"/>
          <w:szCs w:val="20"/>
        </w:rPr>
        <w:t>МОДЕЛЬНЫЙ АКТ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i/>
          <w:sz w:val="20"/>
          <w:szCs w:val="20"/>
        </w:rPr>
      </w:pPr>
      <w:r w:rsidRPr="00805993">
        <w:rPr>
          <w:rFonts w:ascii="Times New Roman" w:hAnsi="Times New Roman"/>
          <w:bCs/>
          <w:i/>
          <w:sz w:val="20"/>
          <w:szCs w:val="20"/>
        </w:rPr>
        <w:t>(оформляется на официальном бланке органа местного самоуправления муниципального образования Ханты-Мансийского автономного округа – Югры)</w:t>
      </w: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05993">
        <w:rPr>
          <w:rFonts w:ascii="Times New Roman" w:eastAsia="Times New Roman" w:hAnsi="Times New Roman"/>
          <w:b/>
          <w:sz w:val="20"/>
          <w:szCs w:val="20"/>
        </w:rPr>
        <w:t>Об утверждении административного регламента</w:t>
      </w:r>
      <w:r w:rsidRPr="00805993">
        <w:rPr>
          <w:rFonts w:ascii="Times New Roman" w:eastAsia="Times New Roman" w:hAnsi="Times New Roman"/>
          <w:b/>
          <w:sz w:val="20"/>
          <w:szCs w:val="20"/>
        </w:rPr>
        <w:br/>
        <w:t>предоставления муниципальной услуги по выдаче разрешений на снос или пересадку зеленых насаждений (за исключением работ, осуществляемых в соответствии с разрешением на строительство)</w:t>
      </w: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hAnsi="Times New Roman"/>
          <w:b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от </w:t>
      </w:r>
      <w:r w:rsidRPr="00805993">
        <w:rPr>
          <w:rFonts w:ascii="Times New Roman" w:eastAsia="Times New Roman" w:hAnsi="Times New Roman"/>
          <w:sz w:val="20"/>
          <w:szCs w:val="20"/>
        </w:rPr>
        <w:t>«____» _________ 20__ года</w:t>
      </w:r>
      <w:r w:rsidRPr="00805993">
        <w:rPr>
          <w:rFonts w:ascii="Times New Roman" w:eastAsia="Times New Roman" w:hAnsi="Times New Roman"/>
          <w:sz w:val="20"/>
          <w:szCs w:val="20"/>
        </w:rPr>
        <w:tab/>
      </w:r>
      <w:r w:rsidRPr="00805993">
        <w:rPr>
          <w:rFonts w:ascii="Times New Roman" w:eastAsia="Times New Roman" w:hAnsi="Times New Roman"/>
          <w:sz w:val="20"/>
          <w:szCs w:val="20"/>
        </w:rPr>
        <w:tab/>
      </w:r>
      <w:r w:rsidRPr="00805993">
        <w:rPr>
          <w:rFonts w:ascii="Times New Roman" w:eastAsia="Times New Roman" w:hAnsi="Times New Roman"/>
          <w:sz w:val="20"/>
          <w:szCs w:val="20"/>
        </w:rPr>
        <w:tab/>
      </w:r>
      <w:r w:rsidRPr="00805993">
        <w:rPr>
          <w:rFonts w:ascii="Times New Roman" w:eastAsia="Times New Roman" w:hAnsi="Times New Roman"/>
          <w:sz w:val="20"/>
          <w:szCs w:val="20"/>
        </w:rPr>
        <w:tab/>
      </w:r>
      <w:r w:rsidRPr="00805993">
        <w:rPr>
          <w:rFonts w:ascii="Times New Roman" w:eastAsia="Times New Roman" w:hAnsi="Times New Roman"/>
          <w:sz w:val="20"/>
          <w:szCs w:val="20"/>
        </w:rPr>
        <w:tab/>
      </w:r>
      <w:r w:rsidRPr="00805993">
        <w:rPr>
          <w:rFonts w:ascii="Times New Roman" w:eastAsia="Times New Roman" w:hAnsi="Times New Roman"/>
          <w:sz w:val="20"/>
          <w:szCs w:val="20"/>
        </w:rPr>
        <w:tab/>
        <w:t xml:space="preserve">     № ____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</w:rPr>
      </w:pP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iCs/>
          <w:sz w:val="20"/>
          <w:szCs w:val="20"/>
        </w:rPr>
        <w:t xml:space="preserve">В соответствии с Федеральными законами от 6 октября 2003 года </w:t>
      </w:r>
      <w:r w:rsidRPr="00805993">
        <w:rPr>
          <w:rFonts w:ascii="Times New Roman" w:hAnsi="Times New Roman"/>
          <w:iCs/>
          <w:sz w:val="20"/>
          <w:szCs w:val="20"/>
        </w:rPr>
        <w:br/>
        <w:t xml:space="preserve">№ 131-ФЗ «Об общих принципах организации местного самоуправления </w:t>
      </w:r>
      <w:r w:rsidRPr="00805993">
        <w:rPr>
          <w:rFonts w:ascii="Times New Roman" w:hAnsi="Times New Roman"/>
          <w:iCs/>
          <w:sz w:val="20"/>
          <w:szCs w:val="20"/>
        </w:rPr>
        <w:br/>
        <w:t xml:space="preserve">в Российской Федерации», от 27 июля 2010 года № 210-ФЗ </w:t>
      </w:r>
      <w:r w:rsidRPr="00805993">
        <w:rPr>
          <w:rFonts w:ascii="Times New Roman" w:hAnsi="Times New Roman"/>
          <w:iCs/>
          <w:sz w:val="20"/>
          <w:szCs w:val="20"/>
        </w:rPr>
        <w:br/>
        <w:t xml:space="preserve">«Об организации предоставления государственных и муниципальных услуг, </w:t>
      </w:r>
      <w:r w:rsidRPr="00805993">
        <w:rPr>
          <w:rFonts w:ascii="Times New Roman" w:hAnsi="Times New Roman"/>
          <w:sz w:val="20"/>
          <w:szCs w:val="20"/>
        </w:rPr>
        <w:t>руководствуясь статьей ____ Устава ________________________________________________________________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i/>
          <w:iCs/>
          <w:sz w:val="20"/>
          <w:szCs w:val="20"/>
        </w:rPr>
      </w:pPr>
      <w:r w:rsidRPr="00805993">
        <w:rPr>
          <w:rFonts w:ascii="Times New Roman" w:hAnsi="Times New Roman"/>
          <w:i/>
          <w:iCs/>
          <w:sz w:val="20"/>
          <w:szCs w:val="20"/>
        </w:rPr>
        <w:t>(указать наименование муниципального образования)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i/>
          <w:iCs/>
          <w:sz w:val="20"/>
          <w:szCs w:val="20"/>
        </w:rPr>
      </w:pPr>
      <w:r w:rsidRPr="00805993">
        <w:rPr>
          <w:rFonts w:ascii="Times New Roman" w:hAnsi="Times New Roman"/>
          <w:i/>
          <w:iCs/>
          <w:sz w:val="20"/>
          <w:szCs w:val="20"/>
        </w:rPr>
        <w:t>__________________________________________________________________________</w:t>
      </w:r>
      <w:r w:rsidRPr="00805993">
        <w:rPr>
          <w:rFonts w:ascii="Times New Roman" w:hAnsi="Times New Roman"/>
          <w:bCs/>
          <w:sz w:val="20"/>
          <w:szCs w:val="20"/>
        </w:rPr>
        <w:t>: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i/>
          <w:iCs/>
          <w:sz w:val="20"/>
          <w:szCs w:val="20"/>
        </w:rPr>
      </w:pPr>
      <w:r w:rsidRPr="00805993">
        <w:rPr>
          <w:rFonts w:ascii="Times New Roman" w:hAnsi="Times New Roman"/>
          <w:i/>
          <w:iCs/>
          <w:sz w:val="20"/>
          <w:szCs w:val="20"/>
        </w:rPr>
        <w:t>(указать иные нормативные правовые акты, являющиеся основанием для принятия административного регламента, при необходимости)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1.</w:t>
      </w:r>
      <w:r w:rsidRPr="00805993">
        <w:rPr>
          <w:rFonts w:ascii="Times New Roman" w:hAnsi="Times New Roman"/>
          <w:bCs/>
          <w:sz w:val="20"/>
          <w:szCs w:val="20"/>
        </w:rPr>
        <w:tab/>
        <w:t xml:space="preserve">Утвердить прилагаемый административный регламент предоставления муниципальной услуги по выдаче разрешений на снос или пересадку зеленых насаждений (за исключением работ, осуществляемых </w:t>
      </w:r>
      <w:r w:rsidRPr="00805993">
        <w:rPr>
          <w:rFonts w:ascii="Times New Roman" w:hAnsi="Times New Roman"/>
          <w:bCs/>
          <w:sz w:val="20"/>
          <w:szCs w:val="20"/>
        </w:rPr>
        <w:br/>
        <w:t>в соответствии с разрешением на строительство).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2.</w:t>
      </w:r>
      <w:r w:rsidRPr="00805993">
        <w:rPr>
          <w:rFonts w:ascii="Times New Roman" w:hAnsi="Times New Roman"/>
          <w:sz w:val="20"/>
          <w:szCs w:val="20"/>
        </w:rPr>
        <w:tab/>
        <w:t>Опубликовать (обнародовать) настоящее постановление</w:t>
      </w:r>
      <w:r w:rsidRPr="00805993">
        <w:rPr>
          <w:rFonts w:ascii="Times New Roman" w:hAnsi="Times New Roman"/>
          <w:sz w:val="20"/>
          <w:szCs w:val="20"/>
        </w:rPr>
        <w:br/>
        <w:t>в _______________________________________________________________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(указать официальное печатное издание муниципального образования)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и обеспечить его размещение на официальном сайте ________________________________________________________________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(указать наименование органа местного самоуправления, предоставляющего муниципальную услугу)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 информационно-телекоммуникационной сети «Интернет».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3.</w:t>
      </w:r>
      <w:r w:rsidRPr="00805993">
        <w:rPr>
          <w:rFonts w:ascii="Times New Roman" w:hAnsi="Times New Roman"/>
          <w:sz w:val="20"/>
          <w:szCs w:val="20"/>
        </w:rPr>
        <w:tab/>
        <w:t>Настоящее</w:t>
      </w:r>
      <w:r w:rsidRPr="00805993">
        <w:rPr>
          <w:rFonts w:ascii="Times New Roman" w:hAnsi="Times New Roman"/>
          <w:i/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постановление вступает в силу ________________________________________________________________.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(указать согласно порядку вступления в силу муниципальных правовых актов в соответствии</w:t>
      </w:r>
      <w:r w:rsidRPr="00805993">
        <w:rPr>
          <w:rFonts w:ascii="Times New Roman" w:hAnsi="Times New Roman"/>
          <w:i/>
          <w:sz w:val="20"/>
          <w:szCs w:val="20"/>
        </w:rPr>
        <w:br/>
        <w:t>с Уставом муниципального образования)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iCs/>
          <w:sz w:val="20"/>
          <w:szCs w:val="20"/>
        </w:rPr>
      </w:pPr>
      <w:r w:rsidRPr="00805993">
        <w:rPr>
          <w:rFonts w:ascii="Times New Roman" w:hAnsi="Times New Roman"/>
          <w:iCs/>
          <w:sz w:val="20"/>
          <w:szCs w:val="20"/>
        </w:rPr>
        <w:t>Подпись</w:t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</w:r>
      <w:r w:rsidRPr="00805993">
        <w:rPr>
          <w:rFonts w:ascii="Times New Roman" w:hAnsi="Times New Roman"/>
          <w:iCs/>
          <w:sz w:val="20"/>
          <w:szCs w:val="20"/>
        </w:rPr>
        <w:tab/>
        <w:t>Инициалы, фамилия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br w:type="page"/>
      </w:r>
      <w:r w:rsidRPr="00805993"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к постановлению ___________________________________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(указать наименование органа местного самоуправления)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от </w:t>
      </w:r>
      <w:r w:rsidRPr="00805993">
        <w:rPr>
          <w:rFonts w:ascii="Times New Roman" w:eastAsia="Times New Roman" w:hAnsi="Times New Roman"/>
          <w:sz w:val="20"/>
          <w:szCs w:val="20"/>
        </w:rPr>
        <w:t>«____» _________ 20__ года</w:t>
      </w:r>
      <w:r w:rsidRPr="00805993">
        <w:rPr>
          <w:rFonts w:ascii="Times New Roman" w:hAnsi="Times New Roman"/>
          <w:sz w:val="20"/>
          <w:szCs w:val="20"/>
        </w:rPr>
        <w:t xml:space="preserve"> № ______</w:t>
      </w: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Административный регламент</w:t>
      </w: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предоставления муниципальной услуги по выдаче разрешений на снос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или пересадку зеленых насаждений (за исключением работ, осуществляемых в соответствии с разрешением на строительство)</w:t>
      </w:r>
      <w:r w:rsidRPr="00805993">
        <w:rPr>
          <w:rStyle w:val="af9"/>
          <w:rFonts w:ascii="Times New Roman" w:eastAsia="Times New Roman" w:hAnsi="Times New Roman"/>
          <w:sz w:val="20"/>
          <w:szCs w:val="20"/>
        </w:rPr>
        <w:footnoteReference w:id="1"/>
      </w: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8"/>
        </w:numPr>
        <w:tabs>
          <w:tab w:val="left" w:pos="0"/>
        </w:tabs>
        <w:spacing w:after="0" w:line="240" w:lineRule="exact"/>
        <w:ind w:left="0" w:firstLine="0"/>
        <w:jc w:val="center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Общие положения</w:t>
      </w:r>
    </w:p>
    <w:p w:rsidR="003433F1" w:rsidRPr="00805993" w:rsidRDefault="003433F1" w:rsidP="003433F1">
      <w:pPr>
        <w:tabs>
          <w:tab w:val="left" w:pos="3240"/>
        </w:tabs>
        <w:spacing w:after="0" w:line="240" w:lineRule="exact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Предмет регулирования административного регламента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af"/>
        <w:numPr>
          <w:ilvl w:val="0"/>
          <w:numId w:val="9"/>
        </w:numPr>
        <w:tabs>
          <w:tab w:val="left" w:pos="993"/>
        </w:tabs>
        <w:spacing w:before="0" w:after="0" w:line="240" w:lineRule="exact"/>
        <w:ind w:left="0"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 xml:space="preserve">Административный регламент предоставления муниципальной услуги по выдаче разрешений на снос или пересадку зеленых насаждений (за исключением работ, осуществляемых в соответствии с разрешением </w:t>
      </w:r>
      <w:r w:rsidRPr="00805993">
        <w:rPr>
          <w:rFonts w:eastAsia="Calibri"/>
          <w:sz w:val="20"/>
        </w:rPr>
        <w:br/>
        <w:t xml:space="preserve">на строительство) (далее – административный регламент, муниципальная услуга) </w:t>
      </w:r>
      <w:r w:rsidRPr="00805993">
        <w:rPr>
          <w:sz w:val="20"/>
        </w:rPr>
        <w:t xml:space="preserve">устанавливает сроки и последовательность административных процедур и административных действий ______________________ </w:t>
      </w:r>
      <w:r w:rsidRPr="00805993">
        <w:rPr>
          <w:i/>
          <w:sz w:val="20"/>
        </w:rPr>
        <w:t>(указывается наименование уполномоченного органа)</w:t>
      </w:r>
      <w:r w:rsidRPr="00805993">
        <w:rPr>
          <w:sz w:val="20"/>
        </w:rPr>
        <w:t xml:space="preserve"> (далее также – уполномоченный орган), а также порядок взаимодействия уполномоченного органа с заявителями, органами государственной власти и организациями при предоставлении муниципальной услуги.</w:t>
      </w:r>
    </w:p>
    <w:p w:rsidR="003433F1" w:rsidRPr="00805993" w:rsidRDefault="003433F1" w:rsidP="003433F1">
      <w:pPr>
        <w:pStyle w:val="af"/>
        <w:numPr>
          <w:ilvl w:val="0"/>
          <w:numId w:val="9"/>
        </w:numPr>
        <w:tabs>
          <w:tab w:val="left" w:pos="993"/>
        </w:tabs>
        <w:spacing w:before="0" w:after="0" w:line="240" w:lineRule="exact"/>
        <w:ind w:left="0"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Оформление разрешения на снос или пересадку зеленых насаждений осуществляется в следующих случаях</w:t>
      </w:r>
      <w:r w:rsidRPr="00805993">
        <w:rPr>
          <w:rStyle w:val="af9"/>
          <w:rFonts w:eastAsia="Calibri"/>
          <w:sz w:val="20"/>
        </w:rPr>
        <w:footnoteReference w:id="2"/>
      </w:r>
      <w:r w:rsidRPr="00805993">
        <w:rPr>
          <w:rFonts w:eastAsia="Calibri"/>
          <w:sz w:val="20"/>
        </w:rPr>
        <w:t>:</w:t>
      </w:r>
    </w:p>
    <w:p w:rsidR="003433F1" w:rsidRPr="00805993" w:rsidRDefault="003433F1" w:rsidP="003433F1">
      <w:pPr>
        <w:pStyle w:val="af"/>
        <w:tabs>
          <w:tab w:val="left" w:pos="993"/>
        </w:tabs>
        <w:spacing w:before="0" w:after="0" w:line="240" w:lineRule="exact"/>
        <w:ind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1) _____________;</w:t>
      </w:r>
    </w:p>
    <w:p w:rsidR="003433F1" w:rsidRPr="00805993" w:rsidRDefault="003433F1" w:rsidP="003433F1">
      <w:pPr>
        <w:pStyle w:val="af"/>
        <w:tabs>
          <w:tab w:val="left" w:pos="993"/>
        </w:tabs>
        <w:spacing w:before="0" w:after="0" w:line="240" w:lineRule="exact"/>
        <w:ind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2) _____________;</w:t>
      </w:r>
    </w:p>
    <w:p w:rsidR="003433F1" w:rsidRPr="00805993" w:rsidRDefault="003433F1" w:rsidP="003433F1">
      <w:pPr>
        <w:pStyle w:val="af"/>
        <w:tabs>
          <w:tab w:val="left" w:pos="993"/>
        </w:tabs>
        <w:spacing w:before="0" w:after="0" w:line="240" w:lineRule="exact"/>
        <w:ind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и.т.д.</w:t>
      </w:r>
    </w:p>
    <w:p w:rsidR="003433F1" w:rsidRPr="00805993" w:rsidRDefault="003433F1" w:rsidP="003433F1">
      <w:pPr>
        <w:shd w:val="clear" w:color="auto" w:fill="FFFFFF"/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3. Оформление разрешения на снос зеленых насаждений </w:t>
      </w:r>
      <w:r w:rsidRPr="00805993">
        <w:rPr>
          <w:rFonts w:ascii="Times New Roman" w:hAnsi="Times New Roman"/>
          <w:sz w:val="20"/>
          <w:szCs w:val="20"/>
        </w:rPr>
        <w:br/>
        <w:t>не требуется в следующих случаях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3"/>
      </w:r>
      <w:r w:rsidRPr="00805993">
        <w:rPr>
          <w:rFonts w:ascii="Times New Roman" w:hAnsi="Times New Roman"/>
          <w:sz w:val="20"/>
          <w:szCs w:val="20"/>
        </w:rPr>
        <w:t>:</w:t>
      </w:r>
    </w:p>
    <w:p w:rsidR="003433F1" w:rsidRPr="00805993" w:rsidRDefault="003433F1" w:rsidP="003433F1">
      <w:pPr>
        <w:pStyle w:val="af"/>
        <w:tabs>
          <w:tab w:val="left" w:pos="993"/>
        </w:tabs>
        <w:spacing w:before="0" w:after="0" w:line="240" w:lineRule="exact"/>
        <w:ind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1) _____________;</w:t>
      </w:r>
    </w:p>
    <w:p w:rsidR="003433F1" w:rsidRPr="00805993" w:rsidRDefault="003433F1" w:rsidP="003433F1">
      <w:pPr>
        <w:pStyle w:val="af"/>
        <w:tabs>
          <w:tab w:val="left" w:pos="993"/>
        </w:tabs>
        <w:spacing w:before="0" w:after="0" w:line="240" w:lineRule="exact"/>
        <w:ind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2) _____________;</w:t>
      </w:r>
    </w:p>
    <w:p w:rsidR="003433F1" w:rsidRPr="00805993" w:rsidRDefault="003433F1" w:rsidP="003433F1">
      <w:pPr>
        <w:pStyle w:val="af"/>
        <w:tabs>
          <w:tab w:val="left" w:pos="993"/>
        </w:tabs>
        <w:spacing w:before="0" w:after="0" w:line="240" w:lineRule="exact"/>
        <w:ind w:firstLine="709"/>
        <w:jc w:val="both"/>
        <w:rPr>
          <w:rFonts w:eastAsia="Calibri"/>
          <w:sz w:val="20"/>
        </w:rPr>
      </w:pPr>
      <w:r w:rsidRPr="00805993">
        <w:rPr>
          <w:rFonts w:eastAsia="Calibri"/>
          <w:sz w:val="20"/>
        </w:rPr>
        <w:t>и.т.д.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Круг заявителей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rFonts w:eastAsia="Calibri"/>
          <w:sz w:val="20"/>
        </w:rPr>
        <w:t>Заявителями являются</w:t>
      </w:r>
      <w:r w:rsidRPr="00805993">
        <w:rPr>
          <w:sz w:val="20"/>
        </w:rPr>
        <w:t xml:space="preserve"> </w:t>
      </w:r>
      <w:r w:rsidRPr="00805993">
        <w:rPr>
          <w:rFonts w:eastAsia="Calibri"/>
          <w:sz w:val="20"/>
        </w:rPr>
        <w:t>физические и юридические лица, индивидуальные предприниматели, заинтересованные в получении разрешения на снос или пересадку зеленых насаждений на территории _____________ (</w:t>
      </w:r>
      <w:r w:rsidRPr="00805993">
        <w:rPr>
          <w:rFonts w:eastAsia="Calibri"/>
          <w:i/>
          <w:sz w:val="20"/>
        </w:rPr>
        <w:t>указать наименование муниципального образования</w:t>
      </w:r>
      <w:r w:rsidRPr="00805993">
        <w:rPr>
          <w:rFonts w:eastAsia="Calibri"/>
          <w:sz w:val="20"/>
        </w:rPr>
        <w:t>), либо их представители, действующие в силу закона или на основании доверенности.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Требования к порядку информирования о правилах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Информирование заявителей по вопросам предоставления муниципальной услуги, в том числе о порядке и сроках ее предоставления осуществляется специалистами _______________________________ </w:t>
      </w:r>
      <w:r w:rsidRPr="00805993">
        <w:rPr>
          <w:i/>
          <w:sz w:val="20"/>
        </w:rPr>
        <w:t>(указывается наименование структурного подразделения уполномоченного органа, обеспечивающего предоставление муниципальной услуги)</w:t>
      </w:r>
      <w:r w:rsidRPr="00805993">
        <w:rPr>
          <w:sz w:val="20"/>
        </w:rPr>
        <w:t xml:space="preserve"> уполномоченного органа (далее также – Отдел/Управление) </w:t>
      </w:r>
      <w:r w:rsidRPr="00805993">
        <w:rPr>
          <w:i/>
          <w:sz w:val="20"/>
        </w:rPr>
        <w:t>(далее по тексту применяется введенное сокращение: Отдел либо Управление)</w:t>
      </w:r>
      <w:r w:rsidRPr="00805993">
        <w:rPr>
          <w:sz w:val="20"/>
        </w:rPr>
        <w:t xml:space="preserve"> </w:t>
      </w:r>
      <w:r w:rsidRPr="00805993">
        <w:rPr>
          <w:sz w:val="20"/>
        </w:rPr>
        <w:br/>
        <w:t xml:space="preserve">и работниками многофункциональных центров предоставления государственных и муниципальных услуг, расположенных на территории Ханты-Мансийского автономного округа – Югры (далее также – МФЦ, автономный округ) в следующих формах (по выбору заявителя): 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в устной форме (при личном обращении заявителя и/или </w:t>
      </w:r>
      <w:r w:rsidRPr="00805993">
        <w:rPr>
          <w:rFonts w:ascii="Times New Roman" w:hAnsi="Times New Roman"/>
          <w:sz w:val="20"/>
          <w:szCs w:val="20"/>
        </w:rPr>
        <w:br/>
        <w:t>по телефону);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на информационном стенде в месте предоставления муниципальной услуги в форме информационных (текстовых) материалов;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посредством информационно-телекоммуникационной сети «Интернет» в форме мультимедийных материалов, в том числе </w:t>
      </w:r>
      <w:r w:rsidRPr="00805993">
        <w:rPr>
          <w:rFonts w:ascii="Times New Roman" w:hAnsi="Times New Roman"/>
          <w:sz w:val="20"/>
          <w:szCs w:val="20"/>
        </w:rPr>
        <w:br/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hyperlink r:id="rId7" w:history="1">
        <w:r w:rsidRPr="00805993">
          <w:rPr>
            <w:rStyle w:val="a3"/>
            <w:rFonts w:ascii="Times New Roman" w:hAnsi="Times New Roman"/>
            <w:sz w:val="20"/>
            <w:szCs w:val="20"/>
          </w:rPr>
          <w:t>www.gosuslugi.ru</w:t>
        </w:r>
      </w:hyperlink>
      <w:r w:rsidRPr="00805993">
        <w:rPr>
          <w:rFonts w:ascii="Times New Roman" w:hAnsi="Times New Roman"/>
          <w:sz w:val="20"/>
          <w:szCs w:val="20"/>
        </w:rPr>
        <w:t xml:space="preserve"> (далее – Единый портал), региональной информационной системе автономного округа «Портал государственных и муниципальных услуг (функций) Ханты-Мансийского автономного округа – Югры» </w:t>
      </w:r>
      <w:hyperlink r:id="rId8" w:history="1">
        <w:r w:rsidRPr="00805993">
          <w:rPr>
            <w:rStyle w:val="a3"/>
            <w:rFonts w:ascii="Times New Roman" w:hAnsi="Times New Roman"/>
            <w:sz w:val="20"/>
            <w:szCs w:val="20"/>
          </w:rPr>
          <w:t>http://86.gosuslugi.ru</w:t>
        </w:r>
      </w:hyperlink>
      <w:r w:rsidRPr="00805993">
        <w:rPr>
          <w:rFonts w:ascii="Times New Roman" w:hAnsi="Times New Roman"/>
          <w:sz w:val="20"/>
          <w:szCs w:val="20"/>
        </w:rPr>
        <w:t xml:space="preserve"> (далее – региональный портал), на официальном сайте уполномоченного органа ______________________ в разделе ________________________________________________________________.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>Информирование о ходе предоставления муниципальной услуги осуществляется специалистами Отдела/Управления в следующих формах (по выбору заявителя):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устной (при личном обращении или по телефону);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письменной (при письменном обращении по почте, электронной почте).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В случае устного обращения (лично или по телефону) заявителя (его представителя) специалист Отдела/Управления или работник МФЦ осуществляет устное информирование (соответственно лично или </w:t>
      </w:r>
      <w:r w:rsidRPr="00805993">
        <w:rPr>
          <w:sz w:val="20"/>
        </w:rPr>
        <w:br/>
        <w:t>по телефону) обратившегося за информацией заявителя. Устное информирование осуществляется не более 15 минут.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уполномоченный орган письменное обращение </w:t>
      </w:r>
      <w:r w:rsidRPr="00805993">
        <w:rPr>
          <w:rFonts w:ascii="Times New Roman" w:hAnsi="Times New Roman"/>
          <w:sz w:val="20"/>
          <w:szCs w:val="20"/>
        </w:rPr>
        <w:br/>
        <w:t xml:space="preserve">о предоставлении ему письменного ответа. 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При консультировании заявителя по порядку предоставления муниципальной услуги по письменным обращениям, в том числе </w:t>
      </w:r>
      <w:r w:rsidRPr="00805993">
        <w:rPr>
          <w:rFonts w:ascii="Times New Roman" w:hAnsi="Times New Roman"/>
          <w:sz w:val="20"/>
          <w:szCs w:val="20"/>
        </w:rPr>
        <w:br/>
        <w:t xml:space="preserve">в электронной форме, ответ направляется заявителю в срок, </w:t>
      </w:r>
      <w:r w:rsidRPr="00805993">
        <w:rPr>
          <w:rFonts w:ascii="Times New Roman" w:hAnsi="Times New Roman"/>
          <w:sz w:val="20"/>
          <w:szCs w:val="20"/>
        </w:rPr>
        <w:br/>
        <w:t xml:space="preserve">не превышающий __ </w:t>
      </w:r>
      <w:r w:rsidRPr="00805993">
        <w:rPr>
          <w:rFonts w:ascii="Times New Roman" w:hAnsi="Times New Roman"/>
          <w:i/>
          <w:sz w:val="20"/>
          <w:szCs w:val="20"/>
        </w:rPr>
        <w:t xml:space="preserve">(например, 15 календарных дней) </w:t>
      </w:r>
      <w:r w:rsidRPr="00805993">
        <w:rPr>
          <w:rFonts w:ascii="Times New Roman" w:hAnsi="Times New Roman"/>
          <w:sz w:val="20"/>
          <w:szCs w:val="20"/>
        </w:rPr>
        <w:t>с момента регистрации обращения в уполномоченном органе.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При консультировании заявителя о ходе предоставления муниципальной услуги в письменной форме информация направляется </w:t>
      </w:r>
      <w:r w:rsidRPr="00805993">
        <w:rPr>
          <w:rFonts w:ascii="Times New Roman" w:hAnsi="Times New Roman"/>
          <w:sz w:val="20"/>
          <w:szCs w:val="20"/>
        </w:rPr>
        <w:br/>
        <w:t xml:space="preserve">в срок, не превышающий __ </w:t>
      </w:r>
      <w:r w:rsidRPr="00805993">
        <w:rPr>
          <w:rFonts w:ascii="Times New Roman" w:hAnsi="Times New Roman"/>
          <w:i/>
          <w:sz w:val="20"/>
          <w:szCs w:val="20"/>
        </w:rPr>
        <w:t>(например, 3 рабочих дней)</w:t>
      </w:r>
      <w:r w:rsidRPr="00805993">
        <w:rPr>
          <w:rFonts w:ascii="Times New Roman" w:hAnsi="Times New Roman"/>
          <w:sz w:val="20"/>
          <w:szCs w:val="20"/>
        </w:rPr>
        <w:t xml:space="preserve"> с момента регистрации обращения в уполномоченном органе.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>Для получения информации о муниципальной услуге посредством Единого или регионального порталов заявителям необходимо использовать адреса в информационно-телекоммуникационной сети «Интернет», указанные в пункте 5 Административного регламента.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Информация о порядке и сроках предоставления муниципальной услуги, размещенная на Едином и региональном порталах, официальном сайте уполномоченного органа, предоставляется заявителю бесплатно.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Доступ к информации по вопросам предоставления муниципальной услуги, в том числе о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</w:t>
      </w:r>
      <w:r w:rsidRPr="00805993">
        <w:rPr>
          <w:rFonts w:ascii="Times New Roman" w:hAnsi="Times New Roman"/>
          <w:sz w:val="20"/>
          <w:szCs w:val="20"/>
        </w:rPr>
        <w:lastRenderedPageBreak/>
        <w:t>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Информацию о месте нахождения, графике работы и справочных телефонах уполномоченного органа заявители могут получить </w:t>
      </w:r>
      <w:r w:rsidRPr="00805993">
        <w:rPr>
          <w:sz w:val="20"/>
        </w:rPr>
        <w:br/>
        <w:t xml:space="preserve">на официальном сайте уполномоченного органа, а также на Едином </w:t>
      </w:r>
      <w:r w:rsidRPr="00805993">
        <w:rPr>
          <w:sz w:val="20"/>
        </w:rPr>
        <w:br/>
        <w:t>и региональном порталах.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Информацию о месте нахождения, графике работы и справочных телефонах территориальной инспекции Управления Федеральной налоговой службы по автономному округу (далее также – ФНС), участвующего в предоставлении муниципальной услуги, заявители могут получить на официальном сайте ФНС </w:t>
      </w:r>
      <w:hyperlink r:id="rId9" w:history="1">
        <w:r w:rsidRPr="00805993">
          <w:rPr>
            <w:rStyle w:val="a3"/>
            <w:sz w:val="20"/>
          </w:rPr>
          <w:t>www.nalog.ru</w:t>
        </w:r>
      </w:hyperlink>
      <w:r w:rsidRPr="00805993">
        <w:rPr>
          <w:sz w:val="20"/>
        </w:rPr>
        <w:t>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Информацию о месте нахождения, графике работы и справочных телефонах территориального отдела Управления Федеральной службы государственной регистрации, кадастра и картографии по автономному округу (далее также – Росреестр), участвующего в предоставлении муниципальной услуги, заявители могут получить на официальном сайте Росреестра </w:t>
      </w:r>
      <w:hyperlink r:id="rId10" w:history="1">
        <w:r w:rsidRPr="00805993">
          <w:rPr>
            <w:rStyle w:val="a3"/>
            <w:sz w:val="20"/>
          </w:rPr>
          <w:t>www.rosreestr.ru</w:t>
        </w:r>
      </w:hyperlink>
      <w:r w:rsidRPr="00805993">
        <w:rPr>
          <w:sz w:val="20"/>
        </w:rPr>
        <w:t xml:space="preserve">. 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Информацию о месте нахождения, графике работы и справочных телефонах территориального отдела Управления Федерального казначейства по автономному округу (далее также – УФК), участвующего в предоставлении муниципальной услуги, заявители могут получить на официальном сайте УФК </w:t>
      </w:r>
      <w:hyperlink r:id="rId11" w:history="1">
        <w:r w:rsidRPr="00805993">
          <w:rPr>
            <w:rStyle w:val="a3"/>
            <w:sz w:val="20"/>
          </w:rPr>
          <w:t>https://hantymansiysk.roskazna.ru</w:t>
        </w:r>
      </w:hyperlink>
      <w:r w:rsidRPr="00805993">
        <w:rPr>
          <w:sz w:val="20"/>
        </w:rPr>
        <w:t xml:space="preserve">. 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На информационном стенде в месте предоставления муниципальной услуги и в информационно-телекоммуникационной сети «Интернет» на официальном сайте уполномоченного органа, Едином </w:t>
      </w:r>
      <w:r w:rsidRPr="00805993">
        <w:rPr>
          <w:sz w:val="20"/>
        </w:rPr>
        <w:br/>
        <w:t>и региональном порталах размещается: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извлечения из законодательных и иных нормативных правовых актов, содержащих нормы, регулирующие деятельность </w:t>
      </w:r>
      <w:r w:rsidRPr="00805993">
        <w:rPr>
          <w:rFonts w:ascii="Times New Roman" w:hAnsi="Times New Roman"/>
          <w:sz w:val="20"/>
          <w:szCs w:val="20"/>
        </w:rPr>
        <w:br/>
        <w:t xml:space="preserve">по предоставлению муниципальной услуги (информация размещается </w:t>
      </w:r>
      <w:r w:rsidRPr="00805993">
        <w:rPr>
          <w:rFonts w:ascii="Times New Roman" w:hAnsi="Times New Roman"/>
          <w:sz w:val="20"/>
          <w:szCs w:val="20"/>
        </w:rPr>
        <w:br/>
        <w:t>на Едином и региональном порталах);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справочная информация об уполномоченном органе (о местонахождении, графике работы, справочных телефонах, адресе официального сайта и электронной почты);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информация о заявителях, имеющих право на получение муниципальной услуги;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исчерпывающий перечень документов, необходимых </w:t>
      </w:r>
      <w:r w:rsidRPr="00805993">
        <w:rPr>
          <w:rFonts w:ascii="Times New Roman" w:hAnsi="Times New Roman"/>
          <w:sz w:val="20"/>
          <w:szCs w:val="20"/>
        </w:rPr>
        <w:br/>
        <w:t>для предоставления муниципальной услуги, и требования к таким документам (информация размещается на Едином и региональном порталах);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форма заявления о предоставлении муниципальной услуги и образец его заполнения;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исчерпывающий перечень оснований для отказа в предоставлении муниципальной услуги (информация размещается на Едином </w:t>
      </w:r>
      <w:r w:rsidRPr="00805993">
        <w:rPr>
          <w:rFonts w:ascii="Times New Roman" w:hAnsi="Times New Roman"/>
          <w:sz w:val="20"/>
          <w:szCs w:val="20"/>
        </w:rPr>
        <w:br/>
        <w:t>и региональном порталах);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Административный регламент с приложениями (размещается </w:t>
      </w:r>
      <w:r w:rsidRPr="00805993">
        <w:rPr>
          <w:rFonts w:ascii="Times New Roman" w:hAnsi="Times New Roman"/>
          <w:sz w:val="20"/>
          <w:szCs w:val="20"/>
        </w:rPr>
        <w:br/>
        <w:t>на официальном сайте уполномоченного органа, Едином и региональном порталах либо Административный регламент можно получить, обратившись к специалисту Отдела/Управления или работнику МФЦ).</w:t>
      </w: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sz w:val="20"/>
        </w:rPr>
      </w:pPr>
      <w:r w:rsidRPr="00805993">
        <w:rPr>
          <w:sz w:val="20"/>
        </w:rPr>
        <w:t xml:space="preserve">В случае внесения изменений в порядок предоставления муниципальной услуги специалист, ответственный за предоставление муниципальной услуги, в срок, не превышающий ____ </w:t>
      </w:r>
      <w:r w:rsidRPr="00805993">
        <w:rPr>
          <w:i/>
          <w:sz w:val="20"/>
        </w:rPr>
        <w:t>(например, 3 рабочих дней)</w:t>
      </w:r>
      <w:r w:rsidRPr="00805993">
        <w:rPr>
          <w:sz w:val="20"/>
        </w:rPr>
        <w:t xml:space="preserve"> со дня вступления в силу таких изменений, обеспечивает размещение актуальной информации в информационно-телекоммуникационной сети «Интернет» (на официальном сайте уполномоченного органа, Едином и региональном порталах) и на информационном стенде, находящемся в месте предоставления муниципальной услуги.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exact"/>
        <w:ind w:left="0" w:firstLine="0"/>
        <w:jc w:val="center"/>
        <w:outlineLvl w:val="1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Стандарт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Наименование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af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exact"/>
        <w:ind w:left="0" w:firstLine="709"/>
        <w:jc w:val="both"/>
        <w:rPr>
          <w:bCs/>
          <w:sz w:val="20"/>
        </w:rPr>
      </w:pPr>
      <w:r w:rsidRPr="00805993">
        <w:rPr>
          <w:sz w:val="20"/>
        </w:rPr>
        <w:t>Выдача разрешений на снос или пересадку зеленых насаждений (за исключением работ, осуществляемых в соответствии с разрешением на строительство)</w:t>
      </w:r>
      <w:r w:rsidRPr="00805993">
        <w:rPr>
          <w:bCs/>
          <w:sz w:val="20"/>
        </w:rPr>
        <w:t>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trike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Наименование органа, предоставляющего муниципальную услугу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  <w:tab w:val="left" w:pos="1276"/>
        </w:tabs>
        <w:spacing w:after="0" w:line="240" w:lineRule="exact"/>
        <w:ind w:left="0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Муниципальную услугу предоставляет ______________________</w:t>
      </w: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________________________________________________________________.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(указывается наименование уполномоченного органа)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Предоставление муниципальной услуги обеспечивает структурное подразделение уполномоченного органа – ____________________________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________________________________________________________________.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(указывается наименование структурного подразделения уполномоченного органа)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805993">
        <w:rPr>
          <w:rFonts w:ascii="Times New Roman" w:hAnsi="Times New Roman"/>
          <w:sz w:val="20"/>
          <w:szCs w:val="20"/>
          <w:lang w:eastAsia="ar-SA"/>
        </w:rPr>
        <w:t xml:space="preserve">За получением муниципальной услуги заявитель вправе обратиться </w:t>
      </w:r>
      <w:r w:rsidRPr="00805993">
        <w:rPr>
          <w:rFonts w:ascii="Times New Roman" w:hAnsi="Times New Roman"/>
          <w:sz w:val="20"/>
          <w:szCs w:val="20"/>
          <w:lang w:eastAsia="ar-SA"/>
        </w:rPr>
        <w:br/>
        <w:t>в МФЦ.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805993">
        <w:rPr>
          <w:rFonts w:ascii="Times New Roman" w:hAnsi="Times New Roman"/>
          <w:sz w:val="20"/>
          <w:szCs w:val="20"/>
          <w:lang w:eastAsia="ar-SA"/>
        </w:rPr>
        <w:t>При предоставлении муниципальной услуги осуществляется межведомственное информационное взаимодействие со следующими органами власти: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805993">
        <w:rPr>
          <w:rFonts w:ascii="Times New Roman" w:hAnsi="Times New Roman"/>
          <w:sz w:val="20"/>
          <w:szCs w:val="20"/>
          <w:lang w:eastAsia="ar-SA"/>
        </w:rPr>
        <w:t>Управлением Федеральной налоговой службы по автономному округу;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805993">
        <w:rPr>
          <w:rFonts w:ascii="Times New Roman" w:hAnsi="Times New Roman"/>
          <w:sz w:val="20"/>
          <w:szCs w:val="20"/>
          <w:lang w:eastAsia="ar-SA"/>
        </w:rPr>
        <w:t>Управлением Федеральной службы государственной регистрации, кадастра и картографии по автономному округу;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805993">
        <w:rPr>
          <w:rFonts w:ascii="Times New Roman" w:hAnsi="Times New Roman"/>
          <w:sz w:val="20"/>
          <w:szCs w:val="20"/>
          <w:lang w:eastAsia="ar-SA"/>
        </w:rPr>
        <w:t>Управлением Федерального казначейства по автономному округу.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805993">
        <w:rPr>
          <w:rFonts w:ascii="Times New Roman" w:hAnsi="Times New Roman"/>
          <w:sz w:val="20"/>
          <w:szCs w:val="20"/>
          <w:lang w:eastAsia="ar-SA"/>
        </w:rPr>
        <w:t xml:space="preserve">В соответствии с требованиями пункта 3 части 1 статьи 7 Федерального закона от 27 июля 2010 года № 210-ФЗ «Об организации предоставления государственных и муниципальных услуг» (далее также – Федеральный закон №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</w:t>
      </w:r>
      <w:r w:rsidRPr="00805993">
        <w:rPr>
          <w:rFonts w:ascii="Times New Roman" w:hAnsi="Times New Roman"/>
          <w:sz w:val="20"/>
          <w:szCs w:val="20"/>
          <w:lang w:eastAsia="ar-SA"/>
        </w:rPr>
        <w:br/>
        <w:t xml:space="preserve">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решением __________ </w:t>
      </w:r>
      <w:r w:rsidRPr="00805993">
        <w:rPr>
          <w:rFonts w:ascii="Times New Roman" w:hAnsi="Times New Roman"/>
          <w:i/>
          <w:sz w:val="20"/>
          <w:szCs w:val="20"/>
          <w:lang w:eastAsia="ar-SA"/>
        </w:rPr>
        <w:t xml:space="preserve">(указывается наименование представительного органа муниципального образования </w:t>
      </w:r>
      <w:r w:rsidRPr="00805993">
        <w:rPr>
          <w:rFonts w:ascii="Times New Roman" w:hAnsi="Times New Roman"/>
          <w:i/>
          <w:sz w:val="20"/>
          <w:szCs w:val="20"/>
          <w:lang w:eastAsia="ar-SA"/>
        </w:rPr>
        <w:br/>
        <w:t xml:space="preserve">в соответствии с Уставом муниципального образования) </w:t>
      </w:r>
      <w:r w:rsidRPr="00805993">
        <w:rPr>
          <w:rFonts w:ascii="Times New Roman" w:hAnsi="Times New Roman"/>
          <w:sz w:val="20"/>
          <w:szCs w:val="20"/>
          <w:lang w:eastAsia="ar-SA"/>
        </w:rPr>
        <w:t xml:space="preserve">от _______ </w:t>
      </w:r>
      <w:r w:rsidRPr="00805993">
        <w:rPr>
          <w:rFonts w:ascii="Times New Roman" w:hAnsi="Times New Roman"/>
          <w:sz w:val="20"/>
          <w:szCs w:val="20"/>
          <w:lang w:eastAsia="ar-SA"/>
        </w:rPr>
        <w:br/>
        <w:t>№ ___</w:t>
      </w:r>
      <w:r w:rsidRPr="00805993">
        <w:rPr>
          <w:rFonts w:ascii="Times New Roman" w:hAnsi="Times New Roman"/>
          <w:i/>
          <w:sz w:val="20"/>
          <w:szCs w:val="20"/>
          <w:lang w:eastAsia="ar-SA"/>
        </w:rPr>
        <w:t xml:space="preserve"> (указываются реквизиты и наименование нормативного правового акта представительного органа муниципального образования, которым утвержден перечень услуг, которые являются необходимыми </w:t>
      </w:r>
      <w:r w:rsidRPr="00805993">
        <w:rPr>
          <w:rFonts w:ascii="Times New Roman" w:hAnsi="Times New Roman"/>
          <w:i/>
          <w:sz w:val="20"/>
          <w:szCs w:val="20"/>
          <w:lang w:eastAsia="ar-SA"/>
        </w:rPr>
        <w:br/>
        <w:t>и обязательными для предоставления муниципальных услуг на территории муниципального образования).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Результат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Результатом предоставления муниципальной услуги является выдача (направление) заявителю: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разрешения на снос или пересадку зеленых насаждений </w:t>
      </w:r>
      <w:r w:rsidRPr="00805993">
        <w:rPr>
          <w:rFonts w:ascii="Times New Roman" w:hAnsi="Times New Roman"/>
          <w:bCs/>
          <w:sz w:val="20"/>
          <w:szCs w:val="20"/>
        </w:rPr>
        <w:t xml:space="preserve">в форме </w:t>
      </w:r>
      <w:r w:rsidRPr="00805993">
        <w:rPr>
          <w:rFonts w:ascii="Times New Roman" w:hAnsi="Times New Roman"/>
          <w:bCs/>
          <w:i/>
          <w:sz w:val="20"/>
          <w:szCs w:val="20"/>
        </w:rPr>
        <w:t>________________(указать форму муниципального правового акта уполномоченного органа)</w:t>
      </w:r>
      <w:r w:rsidRPr="00805993">
        <w:rPr>
          <w:rFonts w:ascii="Times New Roman" w:hAnsi="Times New Roman"/>
          <w:bCs/>
          <w:sz w:val="20"/>
          <w:szCs w:val="20"/>
        </w:rPr>
        <w:t>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мотивированного отказа в предоставлении муниципальной услуги</w:t>
      </w:r>
      <w:r w:rsidRPr="00805993">
        <w:rPr>
          <w:rFonts w:ascii="Times New Roman" w:eastAsia="Times New Roman" w:hAnsi="Times New Roman"/>
          <w:sz w:val="20"/>
          <w:szCs w:val="20"/>
        </w:rPr>
        <w:t xml:space="preserve"> </w:t>
      </w:r>
      <w:r w:rsidRPr="00805993">
        <w:rPr>
          <w:rFonts w:ascii="Times New Roman" w:hAnsi="Times New Roman"/>
          <w:bCs/>
          <w:sz w:val="20"/>
          <w:szCs w:val="20"/>
        </w:rPr>
        <w:t>в форме ________________</w:t>
      </w:r>
      <w:r w:rsidRPr="00805993">
        <w:rPr>
          <w:rFonts w:ascii="Times New Roman" w:hAnsi="Times New Roman"/>
          <w:bCs/>
          <w:i/>
          <w:sz w:val="20"/>
          <w:szCs w:val="20"/>
        </w:rPr>
        <w:t xml:space="preserve">(указать, например, в форме письма уполномоченного органа),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t>содержащего обоснование причин отказа, а также порядок и сроки обжалования отказа.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Срок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Максимальный срок предоставления муниципальной услуги составляет _____________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4"/>
      </w:r>
      <w:r w:rsidRPr="00805993">
        <w:rPr>
          <w:rFonts w:ascii="Times New Roman" w:hAnsi="Times New Roman"/>
          <w:sz w:val="20"/>
          <w:szCs w:val="20"/>
        </w:rPr>
        <w:t xml:space="preserve"> (</w:t>
      </w:r>
      <w:r w:rsidRPr="00805993">
        <w:rPr>
          <w:rFonts w:ascii="Times New Roman" w:hAnsi="Times New Roman"/>
          <w:i/>
          <w:sz w:val="20"/>
          <w:szCs w:val="20"/>
        </w:rPr>
        <w:t>указать срок, не превышающий 30 календарных дней)</w:t>
      </w:r>
      <w:r w:rsidRPr="00805993">
        <w:rPr>
          <w:rFonts w:ascii="Times New Roman" w:hAnsi="Times New Roman"/>
          <w:sz w:val="20"/>
          <w:szCs w:val="20"/>
        </w:rPr>
        <w:t xml:space="preserve"> дней со дня поступления в уполномоченный орган заявления о предоставлении муниципальной услуги.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 случае обращения заявителя за получением муниципальной услуги в МФЦ срок предоставления муниципальной услуги исчисляется со дня передачи заявления о предоставлении муниципальной услуги в уполномоченный орган.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 срок предоставления муниципальной услуги входит срок направления межведомственных запросов и получения на них ответов, срок приостановления предоставления муниципальной услуги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5"/>
      </w:r>
      <w:r w:rsidRPr="00805993">
        <w:rPr>
          <w:rFonts w:ascii="Times New Roman" w:hAnsi="Times New Roman"/>
          <w:sz w:val="20"/>
          <w:szCs w:val="20"/>
        </w:rPr>
        <w:t>, срок выдачи (направления) заявителю результата предоставления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 xml:space="preserve">Срок приостановления предоставления муниципальной услуги </w:t>
      </w:r>
      <w:r w:rsidRPr="00805993">
        <w:rPr>
          <w:rFonts w:ascii="Times New Roman" w:hAnsi="Times New Roman"/>
          <w:sz w:val="20"/>
          <w:szCs w:val="20"/>
        </w:rPr>
        <w:br/>
        <w:t>не может превышать ___________________.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6"/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Срок выдачи (направления) заявителю результата предоставления муниципальной услуги составляет не более 3 рабочих дней со дня подписания уполномоченным должностным лицом документа, являющегося результатом предоставления муниципальной услуги.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Правовые основания для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Перечень нормативных правовых актов, регулирующих предоставление муниципальной услуги, размещен на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официальном сайте уполномоченного органа, Едином и региональном порталах.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7"/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Исчерпывающий перечень документов, необходимых для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Для получения муниципальной услуги заявитель представляет</w:t>
      </w:r>
      <w:r w:rsidRPr="00805993">
        <w:rPr>
          <w:rStyle w:val="af9"/>
          <w:rFonts w:ascii="Times New Roman" w:hAnsi="Times New Roman"/>
          <w:bCs/>
          <w:sz w:val="20"/>
          <w:szCs w:val="20"/>
        </w:rPr>
        <w:footnoteReference w:id="8"/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t>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1) заявление о предоставлении муниципальной услуги в свободной форме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9"/>
      </w:r>
      <w:r w:rsidRPr="00805993">
        <w:rPr>
          <w:rFonts w:ascii="Times New Roman" w:hAnsi="Times New Roman"/>
          <w:sz w:val="20"/>
          <w:szCs w:val="20"/>
        </w:rPr>
        <w:t xml:space="preserve"> либо по форме согласно приложению к Административному регламенту, в котором указываются: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информация о месторасположении земельного участка;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кадастровый номер земельного участка, на котором предполагается снос или пересадка зеленых насаждений;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цель, в связи с которой производится снос или пересадка зеленых насаждений, в соответствии с пунктом 2 Административного регламента;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способ выдачи (направления) заявителю документа, являющегося результатом предоставления муниципальной услуги (в МФЦ или </w:t>
      </w:r>
      <w:r w:rsidRPr="00805993">
        <w:rPr>
          <w:rFonts w:ascii="Times New Roman" w:hAnsi="Times New Roman"/>
          <w:sz w:val="20"/>
          <w:szCs w:val="20"/>
        </w:rPr>
        <w:br/>
        <w:t>в уполномоченном органе либо посредством почтовой связи);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2) документ, удостоверяющий личность заявителя либо его представителя;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3) документ, удостоверяющий права (полномочия) представителя заявителя, если с заявлением о предоставлении муниципальной услуги обратился представитель заявителя;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4) схема, отображающая расположение зеленых насаждений, подлежащих сносу или пересадке;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5) документальное подтверждение причины (цели), в соответствии </w:t>
      </w:r>
      <w:r w:rsidRPr="00805993">
        <w:rPr>
          <w:rFonts w:ascii="Times New Roman" w:hAnsi="Times New Roman"/>
          <w:sz w:val="20"/>
          <w:szCs w:val="20"/>
        </w:rPr>
        <w:br/>
        <w:t>с которой производится снос или пересадка зеленых насаждений (фото, пояснения, иные материалы).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Дополнительно, в зависимости от причин сноса или пересадки зеленых насаждений, к заявлению о предоставлении муниципальной услуги прилагаются следующие документы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0"/>
      </w:r>
      <w:r w:rsidRPr="00805993">
        <w:rPr>
          <w:rFonts w:ascii="Times New Roman" w:hAnsi="Times New Roman"/>
          <w:sz w:val="20"/>
          <w:szCs w:val="20"/>
        </w:rPr>
        <w:t>:</w:t>
      </w:r>
    </w:p>
    <w:p w:rsidR="003433F1" w:rsidRPr="00805993" w:rsidRDefault="003433F1" w:rsidP="003433F1">
      <w:pPr>
        <w:numPr>
          <w:ilvl w:val="0"/>
          <w:numId w:val="30"/>
        </w:numPr>
        <w:spacing w:after="0" w:line="240" w:lineRule="exact"/>
        <w:ind w:left="0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_________________;</w:t>
      </w:r>
    </w:p>
    <w:p w:rsidR="003433F1" w:rsidRPr="00805993" w:rsidRDefault="003433F1" w:rsidP="003433F1">
      <w:pPr>
        <w:numPr>
          <w:ilvl w:val="0"/>
          <w:numId w:val="30"/>
        </w:numPr>
        <w:spacing w:after="0" w:line="240" w:lineRule="exact"/>
        <w:ind w:left="0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_________________;</w:t>
      </w: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и.т.д. </w:t>
      </w: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 xml:space="preserve">(Например: </w:t>
      </w:r>
    </w:p>
    <w:p w:rsidR="003433F1" w:rsidRPr="00805993" w:rsidRDefault="003433F1" w:rsidP="003433F1">
      <w:pPr>
        <w:spacing w:after="0" w:line="240" w:lineRule="exact"/>
        <w:ind w:firstLine="106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1) для полного (частичного) освоения земельного участка в границах предоставленного земельного участка, за исключением случаев предоставления земельных участков, в отношении которых выдано разрешение на строительство в соответствии со статьей 51 Градостроительного кодекса Российской Федерации, и объектов в сфере жилищного строительства: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lastRenderedPageBreak/>
        <w:t xml:space="preserve">материалы топографической съемки территории земельного участка на бумажном и (или) электронном носителях (в масштабе 1:500 при площади участка до 1 га; в масштабе 1:2000 при площади участка </w:t>
      </w:r>
      <w:r w:rsidRPr="00805993">
        <w:rPr>
          <w:rFonts w:ascii="Times New Roman" w:hAnsi="Times New Roman"/>
          <w:i/>
          <w:sz w:val="20"/>
          <w:szCs w:val="20"/>
        </w:rPr>
        <w:br/>
        <w:t xml:space="preserve">до 10 га; в масштабе 1:5000 при площади участка более 10 га) </w:t>
      </w:r>
      <w:r w:rsidRPr="00805993">
        <w:rPr>
          <w:rFonts w:ascii="Times New Roman" w:hAnsi="Times New Roman"/>
          <w:i/>
          <w:sz w:val="20"/>
          <w:szCs w:val="20"/>
        </w:rPr>
        <w:br/>
        <w:t>с обозначением границ производства работ;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документы, подтверждающие право пользования земельным участком, если такое право не зарегистрировано в Едином государственном реестре недвижимости;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 xml:space="preserve">2) для очистки охранных зон инженерных сетей, коммуникаций </w:t>
      </w:r>
      <w:r w:rsidRPr="00805993">
        <w:rPr>
          <w:rFonts w:ascii="Times New Roman" w:hAnsi="Times New Roman"/>
          <w:i/>
          <w:sz w:val="20"/>
          <w:szCs w:val="20"/>
        </w:rPr>
        <w:br/>
        <w:t xml:space="preserve">и иных объектов с установленными охранными зонами, где в соответствии с требованиями законодательства Российской Федерации производится очистка от произрастающих деревьев и кустарников, за исключением территорий, находящихся в собственности: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материалы топографической съемки территории земельного участка на бумажном и электронном носителях (в масштабе 1:500 при площади участка до 1 га; в масштабе 1:2000 при площади участка до 10 га; в масштабе 1:5000 при площади участка более 10 га);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документы, подтверждающие право пользования объектом недвижимости, если такое право не зарегистрировано в Едином государственном реестре недвижимости;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 xml:space="preserve">3) в случае сноса зеленых насаждений, произрастающих </w:t>
      </w:r>
      <w:r w:rsidRPr="00805993">
        <w:rPr>
          <w:rFonts w:ascii="Times New Roman" w:hAnsi="Times New Roman"/>
          <w:i/>
          <w:sz w:val="20"/>
          <w:szCs w:val="20"/>
        </w:rPr>
        <w:br/>
        <w:t>на придомовой территории: копия протокола общего собрания собственников помещений в многоквартирном доме, которым оформлено решение о сносе (вырубке) зеленых насаждений, принятое в соответствии с требованиями Жилищного кодекса Российской Федерации.)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Для предоставления муниципальной услуги уполномоченным органом в порядке межведомственного информационного взаимодействия запрашиваются: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1) сведения из Единого государственного реестра юридических лиц или сведения из Единого государственного реестра индивидуальных предпринимателей (в случае обращения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юридического лица или индивидуального предпринимателя);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2) выписка из Единого государственного реестра недвижимости </w:t>
      </w:r>
      <w:r w:rsidRPr="00805993">
        <w:rPr>
          <w:rFonts w:ascii="Times New Roman" w:hAnsi="Times New Roman"/>
          <w:sz w:val="20"/>
          <w:szCs w:val="20"/>
        </w:rPr>
        <w:br/>
        <w:t>об объекте недвижимости;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3) сведения об оплате восстановительной стоимости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зеленых насаждений (в случае необходимости ее возмещения в порядке, предусмотренном муниципальным правовым актом).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Заявитель имеет право самостоятельно представить документы </w:t>
      </w:r>
      <w:r w:rsidRPr="00805993">
        <w:rPr>
          <w:rFonts w:ascii="Times New Roman" w:hAnsi="Times New Roman"/>
          <w:sz w:val="20"/>
          <w:szCs w:val="20"/>
        </w:rPr>
        <w:br/>
        <w:t>и сведения, предусмотренные настоящим пунктом. Непредставление заявителем указанных документов и сведений не является основанием для отказа ему в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Способы получения заявителями документов, необходимых для предоставления муниципальной услуги: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1) форму заявления о предоставлении муниципальной услуги заявитель может получить: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на информационном стенде в месте предоставления муниципальной услуги;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у специалиста, ответственного за предоставление муниципальной услуги, либо работника МФЦ;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посредством информационно-телекоммуникационной сети «Интернет» на официальном сайте уполномоченного органа, Едином или региональном портале;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2) сведения, указанные в подпункте 1 пункта 26 Административного регламента, заявитель может получить, обратившись </w:t>
      </w:r>
      <w:r w:rsidRPr="00805993">
        <w:rPr>
          <w:rFonts w:ascii="Times New Roman" w:hAnsi="Times New Roman"/>
          <w:sz w:val="20"/>
          <w:szCs w:val="20"/>
        </w:rPr>
        <w:br/>
        <w:t>в территориальную инспекцию Управления Федеральной налоговой службы по автономному округу (способы получения информации о ее месте нахождения и графике работы указаны в пункте 10 Административного регламента);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3) документ, указанный в подпункте 2 пункта 26 Административного регламента, заявитель может получить, обратившись </w:t>
      </w:r>
      <w:r w:rsidRPr="00805993">
        <w:rPr>
          <w:rFonts w:ascii="Times New Roman" w:hAnsi="Times New Roman"/>
          <w:sz w:val="20"/>
          <w:szCs w:val="20"/>
        </w:rPr>
        <w:br/>
        <w:t>в территориальный отдел Управления Федеральной службы государственной регистрации, кадастра и картографии по автономному округу (способы получения информации о его месте нахождения и графике работы указаны в пункте 11 Административного регламента);</w:t>
      </w:r>
    </w:p>
    <w:p w:rsidR="003433F1" w:rsidRPr="00805993" w:rsidRDefault="003433F1" w:rsidP="003433F1">
      <w:pPr>
        <w:tabs>
          <w:tab w:val="left" w:pos="1276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4) сведения, указанные в подпункте 3 пункта 26 Административного регламента, заявитель (в случае необходимости возмещения восстановительной стоимости зеленых насаждений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 xml:space="preserve">в порядке, предусмотренном муниципальным правовым актом) может получить, обратившись в территориальный отдел Управления Федерального казначейства по автономному округу (способы получения информации </w:t>
      </w:r>
      <w:r w:rsidRPr="00805993">
        <w:rPr>
          <w:rFonts w:ascii="Times New Roman" w:hAnsi="Times New Roman"/>
          <w:sz w:val="20"/>
          <w:szCs w:val="20"/>
        </w:rPr>
        <w:br/>
        <w:t>о его месте нахождения и графике работы указаны в пункте 12 Административного регламента).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Способы подачи документов, необходимых для предоставления муниципальной услуги: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 личном обращении в уполномоченный орган или МФЦ;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посредством почтового отправления в уполномоченный орган.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 соответствии с</w:t>
      </w:r>
      <w:r w:rsidRPr="00805993">
        <w:rPr>
          <w:rFonts w:ascii="Times New Roman" w:hAnsi="Times New Roman"/>
          <w:sz w:val="20"/>
          <w:szCs w:val="20"/>
          <w:lang w:eastAsia="ar-SA"/>
        </w:rPr>
        <w:t xml:space="preserve"> требованиями пунктов 1, 2, 4 </w:t>
      </w:r>
      <w:r w:rsidRPr="00805993">
        <w:rPr>
          <w:rFonts w:ascii="Times New Roman" w:hAnsi="Times New Roman"/>
          <w:sz w:val="20"/>
          <w:szCs w:val="20"/>
        </w:rPr>
        <w:t>части 1 статьи 7 Федерального закона № 210-ФЗ запрещается требовать от заявителей:</w:t>
      </w:r>
    </w:p>
    <w:p w:rsidR="003433F1" w:rsidRPr="00805993" w:rsidRDefault="003433F1" w:rsidP="003433F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1)</w:t>
      </w:r>
      <w:r w:rsidRPr="00805993">
        <w:rPr>
          <w:rFonts w:ascii="Times New Roman" w:hAnsi="Times New Roman"/>
          <w:sz w:val="20"/>
          <w:szCs w:val="20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433F1" w:rsidRPr="00805993" w:rsidRDefault="003433F1" w:rsidP="003433F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2)</w:t>
      </w:r>
      <w:r w:rsidRPr="00805993">
        <w:rPr>
          <w:rFonts w:ascii="Times New Roman" w:hAnsi="Times New Roman"/>
          <w:sz w:val="20"/>
          <w:szCs w:val="20"/>
        </w:rPr>
        <w:tab/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автономного округа,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уполномоченный орган, по собственной инициативе;</w:t>
      </w:r>
    </w:p>
    <w:p w:rsidR="003433F1" w:rsidRPr="00805993" w:rsidRDefault="003433F1" w:rsidP="003433F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3)</w:t>
      </w:r>
      <w:r w:rsidRPr="00805993">
        <w:rPr>
          <w:rFonts w:ascii="Times New Roman" w:hAnsi="Times New Roman"/>
          <w:sz w:val="20"/>
          <w:szCs w:val="20"/>
        </w:rPr>
        <w:tab/>
        <w:t xml:space="preserve">представления документов и информации, отсутствие и (или) недостоверность которых не указывались при первоначальном отказе </w:t>
      </w:r>
      <w:r w:rsidRPr="00805993">
        <w:rPr>
          <w:rFonts w:ascii="Times New Roman" w:hAnsi="Times New Roman"/>
          <w:sz w:val="20"/>
          <w:szCs w:val="20"/>
        </w:rPr>
        <w:br/>
        <w:t>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</w:t>
      </w:r>
      <w:r w:rsidRPr="00805993">
        <w:rPr>
          <w:rFonts w:ascii="Times New Roman" w:hAnsi="Times New Roman"/>
          <w:sz w:val="20"/>
          <w:szCs w:val="20"/>
        </w:rPr>
        <w:br/>
        <w:t>в представленный ранее комплект документов;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 при первоначальном отказе в приеме документов, необходимых</w:t>
      </w:r>
      <w:r w:rsidRPr="00805993">
        <w:rPr>
          <w:rFonts w:ascii="Times New Roman" w:eastAsia="Times New Roman" w:hAnsi="Times New Roman"/>
          <w:sz w:val="20"/>
          <w:szCs w:val="20"/>
        </w:rPr>
        <w:br/>
        <w:t>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Основания для отказа в приеме документов, необходимых </w:t>
      </w:r>
      <w:r w:rsidRPr="00805993">
        <w:rPr>
          <w:rFonts w:ascii="Times New Roman" w:hAnsi="Times New Roman"/>
          <w:sz w:val="20"/>
          <w:szCs w:val="20"/>
        </w:rPr>
        <w:br/>
        <w:t>для предоставления муниципальной услуги, действующим законодательством не предусмотрены.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Исчерпывающий перечень оснований для приостановления и (или) отказа в предоставлении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bookmarkStart w:id="1" w:name="sub_1021"/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Оснований для приостановления предоставления муниципальной услуги действующим законодательством не предусмотрено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1"/>
      </w:r>
      <w:r w:rsidRPr="00805993">
        <w:rPr>
          <w:rFonts w:ascii="Times New Roman" w:hAnsi="Times New Roman"/>
          <w:sz w:val="20"/>
          <w:szCs w:val="20"/>
        </w:rPr>
        <w:t>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Основания для отказа в предоставлении муниципальной услуги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2"/>
      </w:r>
      <w:r w:rsidRPr="00805993">
        <w:rPr>
          <w:rFonts w:ascii="Times New Roman" w:hAnsi="Times New Roman"/>
          <w:sz w:val="20"/>
          <w:szCs w:val="20"/>
        </w:rPr>
        <w:t>:</w:t>
      </w:r>
    </w:p>
    <w:p w:rsidR="003433F1" w:rsidRPr="00805993" w:rsidRDefault="003433F1" w:rsidP="003433F1">
      <w:pPr>
        <w:numPr>
          <w:ilvl w:val="0"/>
          <w:numId w:val="25"/>
        </w:numPr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отсутствие у лица, обратившегося за предоставлением муниципальной услуги, права на ее получение;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2)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непредставление (предоставление не в полном объеме) заявителем документов, указанных в пунктах 24, 25 Административного регламента;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3) представление заявителем документов с нарушением установленных пунктами 24, 25 Административного регламента к ним требованиям;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4) зеленые насаждения входят в состав природных объектов, находящихся под особой охраной или в составе городских лесов, а также на землях государственного лесного фонда;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5) необходимость сохранения зеленых насаждений предусмотрена документацией о предоставлении земельного участка;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6) письменное заявление о добровольном отказе в предоставлении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7) отсутствие заявителя в месте обследования земельного участка </w:t>
      </w:r>
      <w:r w:rsidRPr="00805993">
        <w:rPr>
          <w:rFonts w:ascii="Times New Roman" w:hAnsi="Times New Roman"/>
          <w:sz w:val="20"/>
          <w:szCs w:val="20"/>
        </w:rPr>
        <w:br/>
        <w:t>в назначенное время либо заявитель не обеспечил выноску границ земельного участка на местности или доступ на территорию земельного участка;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8) неисполнение заявителем условий по возмещению восстановительной стоимости зеленых насаждений или непредставление им </w:t>
      </w:r>
      <w:r w:rsidRPr="00805993">
        <w:rPr>
          <w:rFonts w:ascii="Times New Roman" w:eastAsia="Times New Roman" w:hAnsi="Times New Roman"/>
          <w:sz w:val="20"/>
          <w:szCs w:val="20"/>
        </w:rPr>
        <w:t xml:space="preserve">письменного согласия о компенсационном озеленении </w:t>
      </w:r>
      <w:r w:rsidRPr="00805993">
        <w:rPr>
          <w:rFonts w:ascii="Times New Roman" w:hAnsi="Times New Roman"/>
          <w:i/>
          <w:sz w:val="20"/>
          <w:szCs w:val="20"/>
        </w:rPr>
        <w:t>(в случае необходимости ее возмещения или компенсационного озеленения в порядке, предусмотренном муниципальным правовым актом)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3"/>
      </w:r>
      <w:r w:rsidRPr="00805993">
        <w:rPr>
          <w:rFonts w:ascii="Times New Roman" w:hAnsi="Times New Roman"/>
          <w:sz w:val="20"/>
          <w:szCs w:val="20"/>
        </w:rPr>
        <w:t>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9) в случае, если снос зеленых насаждений нарушает законные права и интересы третьих лиц.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bookmarkStart w:id="2" w:name="Par171"/>
      <w:bookmarkEnd w:id="1"/>
      <w:bookmarkEnd w:id="2"/>
      <w:r w:rsidRPr="00805993">
        <w:rPr>
          <w:rFonts w:ascii="Times New Roman" w:hAnsi="Times New Roman"/>
          <w:bCs/>
          <w:sz w:val="20"/>
          <w:szCs w:val="20"/>
        </w:rPr>
        <w:t>Размер платы, взимаемой при предоставлении муниципальной услуги,</w:t>
      </w:r>
      <w:r w:rsidRPr="00805993">
        <w:rPr>
          <w:rFonts w:ascii="Times New Roman" w:hAnsi="Times New Roman"/>
          <w:bCs/>
          <w:sz w:val="20"/>
          <w:szCs w:val="20"/>
        </w:rPr>
        <w:br/>
        <w:t>и способы ее взимания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bookmarkStart w:id="3" w:name="sub_1022"/>
    </w:p>
    <w:bookmarkEnd w:id="3"/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Выдача разрешения на снос или пересадку зеленых насаждений осуществляется после оплаты заявителем восстановительной стоимости зеленых насаждений </w:t>
      </w:r>
      <w:r w:rsidRPr="00805993">
        <w:rPr>
          <w:rFonts w:ascii="Times New Roman" w:eastAsia="Times New Roman" w:hAnsi="Times New Roman"/>
          <w:i/>
          <w:sz w:val="20"/>
          <w:szCs w:val="20"/>
        </w:rPr>
        <w:t>(указывается в случае необходимости ее возмещения)</w:t>
      </w:r>
      <w:r w:rsidRPr="00805993">
        <w:rPr>
          <w:rFonts w:ascii="Times New Roman" w:eastAsia="Times New Roman" w:hAnsi="Times New Roman"/>
          <w:sz w:val="20"/>
          <w:szCs w:val="20"/>
        </w:rPr>
        <w:t>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Порядок взимания и определения размера восстановительной стоимости зеленых насаждений и порядок компенсационного озеленения установлены _________________</w:t>
      </w:r>
      <w:r w:rsidRPr="00805993">
        <w:rPr>
          <w:rFonts w:ascii="Times New Roman" w:eastAsia="Times New Roman" w:hAnsi="Times New Roman"/>
          <w:i/>
          <w:sz w:val="20"/>
          <w:szCs w:val="20"/>
        </w:rPr>
        <w:t>(указывается муниципальный правовой акт и его реквизиты).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Оплата восстановительной стоимости зеленых насаждений </w:t>
      </w:r>
      <w:r w:rsidRPr="00805993">
        <w:rPr>
          <w:rFonts w:ascii="Times New Roman" w:hAnsi="Times New Roman"/>
          <w:sz w:val="20"/>
          <w:szCs w:val="20"/>
        </w:rPr>
        <w:t>в местный бюджет</w:t>
      </w:r>
      <w:r w:rsidRPr="00805993">
        <w:rPr>
          <w:rFonts w:ascii="Times New Roman" w:eastAsia="Times New Roman" w:hAnsi="Times New Roman"/>
          <w:sz w:val="20"/>
          <w:szCs w:val="20"/>
        </w:rPr>
        <w:t xml:space="preserve"> осуществляется заявителем в кредитной организации.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Реквизиты для перечисления размещаются в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информационно-телекоммуникационной сети «Интернет» на официальном сайте уполномоченного органа, Едином и региональном порталах, а также предоставляются уполномоченным органом на основании устных и письменных обращений.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Максимальный срок ожидания в очереди при подаче запроса</w:t>
      </w:r>
      <w:r w:rsidRPr="00805993">
        <w:rPr>
          <w:rFonts w:ascii="Times New Roman" w:hAnsi="Times New Roman"/>
          <w:bCs/>
          <w:sz w:val="20"/>
          <w:szCs w:val="20"/>
        </w:rPr>
        <w:br/>
        <w:t>о предоставлении муниципальной услуги и при получении результата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993"/>
        </w:tabs>
        <w:spacing w:after="0" w:line="240" w:lineRule="exact"/>
        <w:ind w:left="0" w:firstLine="567"/>
        <w:jc w:val="both"/>
        <w:rPr>
          <w:rFonts w:ascii="Times New Roman" w:hAnsi="Times New Roman"/>
          <w:sz w:val="20"/>
          <w:szCs w:val="20"/>
        </w:rPr>
      </w:pPr>
      <w:bookmarkStart w:id="4" w:name="sub_1023"/>
      <w:r w:rsidRPr="00805993">
        <w:rPr>
          <w:rFonts w:ascii="Times New Roman" w:hAnsi="Times New Roman"/>
          <w:sz w:val="20"/>
          <w:szCs w:val="20"/>
        </w:rPr>
        <w:t xml:space="preserve">Максимальный срок ожидания в очереди при подаче заявления </w:t>
      </w:r>
      <w:r w:rsidRPr="00805993">
        <w:rPr>
          <w:rFonts w:ascii="Times New Roman" w:hAnsi="Times New Roman"/>
          <w:sz w:val="20"/>
          <w:szCs w:val="20"/>
        </w:rPr>
        <w:br/>
        <w:t>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bookmarkEnd w:id="4"/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 xml:space="preserve">Срок регистрации запроса заявителя о предоставлении </w:t>
      </w:r>
      <w:r w:rsidRPr="00805993">
        <w:rPr>
          <w:rFonts w:ascii="Times New Roman" w:hAnsi="Times New Roman"/>
          <w:bCs/>
          <w:sz w:val="20"/>
          <w:szCs w:val="20"/>
        </w:rPr>
        <w:br/>
        <w:t>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993"/>
        </w:tabs>
        <w:spacing w:after="0" w:line="240" w:lineRule="exact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Запрос заявителя, поступивший в уполномоченный орган посредством почтовой связи, регистрируется в течение 1 рабочего дня </w:t>
      </w:r>
      <w:r w:rsidRPr="00805993">
        <w:rPr>
          <w:rFonts w:ascii="Times New Roman" w:hAnsi="Times New Roman"/>
          <w:sz w:val="20"/>
          <w:szCs w:val="20"/>
        </w:rPr>
        <w:br/>
        <w:t>с момента поступления его в уполномоченный орган.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 случае личного обращения заявителя заявление регистрируется в течение 15 минут.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Срок и порядок регистрации заявления о предоставлении муниципальной услуги МФЦ осуществляется в соответствии с регламентом его работы.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 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Требования к помещениям, в которых предоставляется муниципальная услуга, к залу ожидания, местам для заполнения запросов </w:t>
      </w:r>
      <w:r w:rsidRPr="00805993">
        <w:rPr>
          <w:rFonts w:ascii="Times New Roman" w:hAnsi="Times New Roman"/>
          <w:sz w:val="20"/>
          <w:szCs w:val="20"/>
        </w:rPr>
        <w:br/>
      </w:r>
      <w:r w:rsidRPr="00805993">
        <w:rPr>
          <w:rFonts w:ascii="Times New Roman" w:hAnsi="Times New Roman"/>
          <w:sz w:val="20"/>
          <w:szCs w:val="20"/>
        </w:rPr>
        <w:lastRenderedPageBreak/>
        <w:t>о предоставлении муниципальной услуги,</w:t>
      </w:r>
      <w:r w:rsidRPr="00805993">
        <w:rPr>
          <w:rFonts w:ascii="Times New Roman" w:hAnsi="Times New Roman"/>
          <w:bCs/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размещению и оформлению визуальной, текстовой и мультимедийной информации о порядке предоставления муниципальной услуги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4"/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bookmarkStart w:id="5" w:name="sub_1029"/>
    </w:p>
    <w:bookmarkEnd w:id="5"/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Здание, в котором предоставляется муниципальная услуга, расположено с учетом пешеходной доступности для заявителей </w:t>
      </w:r>
      <w:r w:rsidRPr="00805993">
        <w:rPr>
          <w:rFonts w:ascii="Times New Roman" w:hAnsi="Times New Roman"/>
          <w:sz w:val="20"/>
          <w:szCs w:val="20"/>
        </w:rPr>
        <w:br/>
        <w:t>от остановок общественного транспорта, оборудовано отдельным входом для свободного доступа заявителей.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Специалистами Отдела/Управления осуществляется оказание инвалидам помощи, необходимой для получения в доступной для них форме информации о правилах предоставления муниципальной услуги, </w:t>
      </w:r>
      <w:r w:rsidRPr="00805993">
        <w:rPr>
          <w:rFonts w:ascii="Times New Roman" w:hAnsi="Times New Roman"/>
          <w:sz w:val="20"/>
          <w:szCs w:val="20"/>
        </w:rPr>
        <w:br/>
        <w:t>в том числе об оформлении необходимых для получения муниципальной услуги документов, о совершении ими других необходимых для получения муниципальной услуги действий.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Специалистами Отдела/Управления осуществляется иная необходимая инвалидам помощь в преодолении барьеров, мешающих получению ими муниципальной услуги наравне с другими лицами.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Все помещения, в которых предоставляется муниципальная услуга, соответствуют санитарно-эпидемиологическим требованиям, правилам пожарной безопасности, нормам охраны труда.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Помещения для работы с заявителями оборудуются соответствующими информационными стендами, вывесками, указателями.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Каждое рабочее место специалиста, предоставляющего муниципальную услугу, должно быть оборудовано персональным компьютером с возможностью доступа к необходимым информационным базам данных и печатающим устройствам, позволяющим своевременно </w:t>
      </w:r>
      <w:r w:rsidRPr="00805993">
        <w:rPr>
          <w:rFonts w:ascii="Times New Roman" w:hAnsi="Times New Roman"/>
          <w:sz w:val="20"/>
          <w:szCs w:val="20"/>
        </w:rPr>
        <w:br/>
        <w:t>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Места ожидания должны соответствовать комфортным условиям </w:t>
      </w:r>
      <w:r w:rsidRPr="00805993">
        <w:rPr>
          <w:rFonts w:ascii="Times New Roman" w:hAnsi="Times New Roman"/>
          <w:sz w:val="20"/>
          <w:szCs w:val="20"/>
        </w:rPr>
        <w:br/>
        <w:t>для заявителей.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Места ожидания оборудуются стульями или скамьями (банкетками), обеспечиваются писчей бумагой и канцелярскими принадлежностями                  в количестве, достаточном для оформления документов заявителями.</w:t>
      </w:r>
    </w:p>
    <w:p w:rsidR="003433F1" w:rsidRPr="00805993" w:rsidRDefault="003433F1" w:rsidP="003433F1">
      <w:pPr>
        <w:numPr>
          <w:ilvl w:val="0"/>
          <w:numId w:val="29"/>
        </w:numPr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 Информационные стенды размещаются в местах ожидания </w:t>
      </w:r>
      <w:r w:rsidRPr="00805993">
        <w:rPr>
          <w:rFonts w:ascii="Times New Roman" w:hAnsi="Times New Roman"/>
          <w:sz w:val="20"/>
          <w:szCs w:val="20"/>
        </w:rPr>
        <w:br/>
        <w:t>на видном, доступном месте в любом из форматов: настенных стендах, напольных или настольных стойках, призваны обеспечить заявителя исчерпывающей информацией. Стенды должны быть оформлены в едином стиле, надписи сделаны черным шрифтом на белом фоне.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На информационных стендах размещается информация, указанная </w:t>
      </w:r>
      <w:r w:rsidRPr="00805993">
        <w:rPr>
          <w:rFonts w:ascii="Times New Roman" w:hAnsi="Times New Roman"/>
          <w:sz w:val="20"/>
          <w:szCs w:val="20"/>
        </w:rPr>
        <w:br/>
        <w:t>в пункте 13 Административного регламента.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Показатели доступности и качества муниципальной услуги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bookmarkStart w:id="6" w:name="sub_1030"/>
      <w:r w:rsidRPr="00805993">
        <w:rPr>
          <w:rFonts w:ascii="Times New Roman" w:hAnsi="Times New Roman"/>
          <w:sz w:val="20"/>
          <w:szCs w:val="20"/>
        </w:rPr>
        <w:t>Показателями доступности муниципальной услуги являются: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транспортная доступность к месту предоставления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бесплатность предоставления информации о процедуре оказания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информирование заявителей в форме индивидуального (устного или письменного), публичного (устного или письменного) информирования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о порядке, сроках предоставления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возможность получения муниципальной услуги в МФЦ.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Показателями качества муниципальной услуги являются: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соблюдение должностными лицами положений Административного регламента;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соблюдение времени ожидания в очереди при подаче заявления </w:t>
      </w:r>
      <w:r w:rsidRPr="00805993">
        <w:rPr>
          <w:rFonts w:ascii="Times New Roman" w:hAnsi="Times New Roman"/>
          <w:sz w:val="20"/>
          <w:szCs w:val="20"/>
        </w:rPr>
        <w:br/>
        <w:t>о предоставлении муниципальной услуги и при получении результата предоставления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соблюдение должностными лицами сроков предоставления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(осуществленных) в ходе предоставления муниципальной услуги.</w:t>
      </w:r>
    </w:p>
    <w:bookmarkEnd w:id="6"/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Особенности предоставления муниципальной услуги </w:t>
      </w:r>
      <w:r w:rsidRPr="00805993">
        <w:rPr>
          <w:rFonts w:ascii="Times New Roman" w:eastAsia="Times New Roman" w:hAnsi="Times New Roman"/>
          <w:sz w:val="20"/>
          <w:szCs w:val="20"/>
        </w:rPr>
        <w:br/>
        <w:t xml:space="preserve">в многофункциональных центрах предоставления государственных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и муниципальных услуг</w:t>
      </w:r>
    </w:p>
    <w:p w:rsidR="003433F1" w:rsidRPr="00805993" w:rsidRDefault="003433F1" w:rsidP="003433F1">
      <w:pPr>
        <w:spacing w:after="0" w:line="240" w:lineRule="exact"/>
        <w:rPr>
          <w:rFonts w:ascii="Times New Roman" w:eastAsia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Предоставление муниципальной услуги в МФЦ осуществляется по принципу «одного окна» в соответствии с законодательством Российской Федерации, Административным регламентом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и заключенным соглашением о взаимодействии между уполномоченным органом и МФЦ.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Муниципальная услуга в МФЦ предоставляется </w:t>
      </w:r>
      <w:r w:rsidRPr="00805993">
        <w:rPr>
          <w:rFonts w:ascii="Times New Roman" w:eastAsia="Times New Roman" w:hAnsi="Times New Roman"/>
          <w:sz w:val="20"/>
          <w:szCs w:val="20"/>
        </w:rPr>
        <w:br/>
        <w:t xml:space="preserve">по экстерриториальному принципу (получение муниципальной услуги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по месту пребывания заявителя).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При предоставлении муниципальной услуги МФЦ осуществляет:_________________</w:t>
      </w:r>
      <w:r w:rsidRPr="00805993">
        <w:rPr>
          <w:rStyle w:val="af9"/>
          <w:rFonts w:ascii="Times New Roman" w:eastAsia="Times New Roman" w:hAnsi="Times New Roman"/>
          <w:sz w:val="20"/>
          <w:szCs w:val="20"/>
        </w:rPr>
        <w:footnoteReference w:id="15"/>
      </w:r>
      <w:r w:rsidRPr="00805993">
        <w:rPr>
          <w:rFonts w:ascii="Times New Roman" w:eastAsia="Times New Roman" w:hAnsi="Times New Roman"/>
          <w:sz w:val="20"/>
          <w:szCs w:val="20"/>
        </w:rPr>
        <w:t>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805993">
        <w:rPr>
          <w:rFonts w:ascii="Times New Roman" w:eastAsia="Times New Roman" w:hAnsi="Times New Roman"/>
          <w:i/>
          <w:sz w:val="20"/>
          <w:szCs w:val="20"/>
        </w:rPr>
        <w:t>Например: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805993">
        <w:rPr>
          <w:rFonts w:ascii="Times New Roman" w:eastAsia="Times New Roman" w:hAnsi="Times New Roman"/>
          <w:i/>
          <w:sz w:val="20"/>
          <w:szCs w:val="20"/>
        </w:rPr>
        <w:t>информирование о порядке предоставления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805993">
        <w:rPr>
          <w:rFonts w:ascii="Times New Roman" w:eastAsia="Times New Roman" w:hAnsi="Times New Roman"/>
          <w:i/>
          <w:sz w:val="20"/>
          <w:szCs w:val="20"/>
        </w:rPr>
        <w:t>прием заявления о предоставлении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805993">
        <w:rPr>
          <w:rFonts w:ascii="Times New Roman" w:eastAsia="Times New Roman" w:hAnsi="Times New Roman"/>
          <w:i/>
          <w:sz w:val="20"/>
          <w:szCs w:val="20"/>
        </w:rPr>
        <w:t>выдачу документов, являющихся результатом предоставления муниципальной услуги.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Особенности предоставления муниципальной услуги</w:t>
      </w:r>
      <w:r w:rsidRPr="00805993">
        <w:rPr>
          <w:rFonts w:ascii="Times New Roman" w:hAnsi="Times New Roman"/>
          <w:bCs/>
          <w:sz w:val="20"/>
          <w:szCs w:val="20"/>
        </w:rPr>
        <w:br/>
        <w:t>в электронной форме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 предоставлении муниципальной услуги в электронной форме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заявителю обеспечивается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6"/>
      </w:r>
      <w:r w:rsidRPr="00805993">
        <w:rPr>
          <w:rFonts w:ascii="Times New Roman" w:hAnsi="Times New Roman"/>
          <w:sz w:val="20"/>
          <w:szCs w:val="20"/>
        </w:rPr>
        <w:t>:</w:t>
      </w:r>
    </w:p>
    <w:p w:rsidR="003433F1" w:rsidRPr="00805993" w:rsidRDefault="003433F1" w:rsidP="003433F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получение информации о порядке и сроках предоставления муниципальной услуги;</w:t>
      </w:r>
    </w:p>
    <w:p w:rsidR="003433F1" w:rsidRPr="00805993" w:rsidRDefault="003433F1" w:rsidP="003433F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досудебное (внесудебное) обжалование решений и действий (бездействия) уполномоченного органа (организации), должностного лица органа (организации) либо муниципального служащего.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outlineLvl w:val="1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  <w:lang w:val="en-US"/>
        </w:rPr>
        <w:t>III</w:t>
      </w:r>
      <w:r w:rsidRPr="00805993">
        <w:rPr>
          <w:rFonts w:ascii="Times New Roman" w:hAnsi="Times New Roman"/>
          <w:sz w:val="20"/>
          <w:szCs w:val="20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7"/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bookmarkStart w:id="7" w:name="sub_1031"/>
      <w:r w:rsidRPr="00805993">
        <w:rPr>
          <w:rFonts w:ascii="Times New Roman" w:hAnsi="Times New Roman"/>
          <w:sz w:val="20"/>
          <w:szCs w:val="20"/>
        </w:rPr>
        <w:t>Предоставление муниципальной услуги включает в себя выполнение следующих административных процедур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18"/>
      </w:r>
      <w:r w:rsidRPr="00805993">
        <w:rPr>
          <w:rFonts w:ascii="Times New Roman" w:hAnsi="Times New Roman"/>
          <w:sz w:val="20"/>
          <w:szCs w:val="20"/>
        </w:rPr>
        <w:t>:</w:t>
      </w:r>
    </w:p>
    <w:bookmarkEnd w:id="7"/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прием и регистрация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t>заявления о предоставлении муниципальной услуги</w:t>
      </w:r>
      <w:r w:rsidRPr="00805993">
        <w:rPr>
          <w:rFonts w:ascii="Times New Roman" w:hAnsi="Times New Roman"/>
          <w:sz w:val="20"/>
          <w:szCs w:val="20"/>
        </w:rPr>
        <w:t>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формирование и направление межведомственных запросов в органы власти, участвующие в предоставлении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рассмотрение документов, необходимых для предоставления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обследование земельного участка;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взимание или возмещение восстановительной стоимости зеленых насаждений;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принятие решения о предоставлении или об отказе в предоставлении муниципальной услуги;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выдача (направление) заявителю результата предоставления муниципальной услуги.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Прием и регистрация заявления о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 предоставлении муниципальной услуги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bookmarkStart w:id="8" w:name="sub_1032"/>
      <w:r w:rsidRPr="00805993">
        <w:rPr>
          <w:rFonts w:ascii="Times New Roman" w:hAnsi="Times New Roman"/>
          <w:sz w:val="20"/>
          <w:szCs w:val="20"/>
        </w:rPr>
        <w:t xml:space="preserve">Основанием для начала административной процедуры является </w:t>
      </w:r>
      <w:r w:rsidRPr="00805993">
        <w:rPr>
          <w:rFonts w:ascii="Times New Roman" w:hAnsi="Times New Roman"/>
          <w:bCs/>
          <w:sz w:val="20"/>
          <w:szCs w:val="20"/>
        </w:rPr>
        <w:t>поступление в уполномоченный орган или в МФЦ заявления о предоставлении муниципальной услуги</w:t>
      </w:r>
      <w:r w:rsidRPr="00805993">
        <w:rPr>
          <w:rFonts w:ascii="Times New Roman" w:hAnsi="Times New Roman"/>
          <w:sz w:val="20"/>
          <w:szCs w:val="20"/>
        </w:rPr>
        <w:t>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276"/>
        </w:tabs>
        <w:spacing w:after="0" w:line="240" w:lineRule="exact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bookmarkStart w:id="9" w:name="sub_1033"/>
      <w:bookmarkEnd w:id="8"/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Должностным лицом, ответственным за прием и регистрацию заявления и документов, необходимых для предоставления муниципальной услуги, является специалист Отдела/Управления, ответственный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>за делопроизводство</w:t>
      </w:r>
      <w:r w:rsidRPr="00805993">
        <w:rPr>
          <w:rFonts w:ascii="Times New Roman" w:hAnsi="Times New Roman"/>
          <w:bCs/>
          <w:sz w:val="20"/>
          <w:szCs w:val="20"/>
        </w:rPr>
        <w:t xml:space="preserve">, или работник МФЦ (в случае обращения заявителя </w:t>
      </w:r>
      <w:r w:rsidRPr="00805993">
        <w:rPr>
          <w:rFonts w:ascii="Times New Roman" w:hAnsi="Times New Roman"/>
          <w:bCs/>
          <w:sz w:val="20"/>
          <w:szCs w:val="20"/>
        </w:rPr>
        <w:br/>
        <w:t>в МФЦ).</w:t>
      </w:r>
    </w:p>
    <w:bookmarkEnd w:id="9"/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Содержание административных действий, входящих в состав административной процедуры: прием и регистрация заявления </w:t>
      </w:r>
      <w:r w:rsidRPr="00805993">
        <w:rPr>
          <w:rFonts w:ascii="Times New Roman" w:hAnsi="Times New Roman"/>
          <w:sz w:val="20"/>
          <w:szCs w:val="20"/>
        </w:rPr>
        <w:br/>
        <w:t>о предоставлении муниципальной услуги осуществляется в срок, установленный пунктом 35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bookmarkStart w:id="10" w:name="sub_1034"/>
      <w:r w:rsidRPr="00805993">
        <w:rPr>
          <w:rFonts w:ascii="Times New Roman" w:hAnsi="Times New Roman"/>
          <w:sz w:val="20"/>
          <w:szCs w:val="20"/>
        </w:rPr>
        <w:t>Критерием принятия решения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 xml:space="preserve">о приеме и регистрации заявления </w:t>
      </w:r>
      <w:r w:rsidRPr="00805993">
        <w:rPr>
          <w:rFonts w:ascii="Times New Roman" w:hAnsi="Times New Roman"/>
          <w:sz w:val="20"/>
          <w:szCs w:val="20"/>
        </w:rPr>
        <w:br/>
        <w:t xml:space="preserve">о предоставлении муниципальной услуги является наличие заявления </w:t>
      </w:r>
      <w:r w:rsidRPr="00805993">
        <w:rPr>
          <w:rFonts w:ascii="Times New Roman" w:hAnsi="Times New Roman"/>
          <w:sz w:val="20"/>
          <w:szCs w:val="20"/>
        </w:rPr>
        <w:br/>
        <w:t>о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Результатом выполнения административной процедуры является зарегистрированное заявление о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Способ фиксации результата выполнения административной процедуры и порядок его передачи для выполнения следующей административной процедуры: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заявление о предоставлении муниципальной услуги фиксируется в </w:t>
      </w:r>
      <w:r w:rsidRPr="00805993">
        <w:rPr>
          <w:rFonts w:ascii="Times New Roman" w:eastAsia="Times New Roman" w:hAnsi="Times New Roman"/>
          <w:sz w:val="20"/>
          <w:szCs w:val="20"/>
        </w:rPr>
        <w:t>__________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указать фактический способ фиксации заявления, например, в журнале регистрации заявлений или в системе электронного документооборота</w:t>
      </w:r>
      <w:r w:rsidRPr="00805993">
        <w:rPr>
          <w:rFonts w:ascii="Times New Roman" w:eastAsia="Times New Roman" w:hAnsi="Times New Roman"/>
          <w:sz w:val="20"/>
          <w:szCs w:val="20"/>
        </w:rPr>
        <w:t>)</w:t>
      </w:r>
      <w:r w:rsidRPr="00805993">
        <w:rPr>
          <w:rFonts w:ascii="Times New Roman" w:hAnsi="Times New Roman"/>
          <w:sz w:val="20"/>
          <w:szCs w:val="20"/>
        </w:rPr>
        <w:t>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заявление о предоставлении муниципальной услуги, поступившее </w:t>
      </w:r>
      <w:r w:rsidRPr="00805993">
        <w:rPr>
          <w:rFonts w:ascii="Times New Roman" w:hAnsi="Times New Roman"/>
          <w:sz w:val="20"/>
          <w:szCs w:val="20"/>
        </w:rPr>
        <w:br/>
        <w:t xml:space="preserve">в МФЦ, регистрируется в автоматизированной информационной системе многофункциональных центров предоставления государственных </w:t>
      </w:r>
      <w:r w:rsidRPr="00805993">
        <w:rPr>
          <w:rFonts w:ascii="Times New Roman" w:hAnsi="Times New Roman"/>
          <w:sz w:val="20"/>
          <w:szCs w:val="20"/>
        </w:rPr>
        <w:br/>
        <w:t>и муниципальных услуг автономного округа (далее – АИС МФЦ);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в случае обращения заявителя в МФЦ последний обеспечивает передачу в уполномоченный орган зарегистрированного заявления </w:t>
      </w:r>
      <w:r w:rsidRPr="00805993">
        <w:rPr>
          <w:rFonts w:ascii="Times New Roman" w:hAnsi="Times New Roman"/>
          <w:sz w:val="20"/>
          <w:szCs w:val="20"/>
        </w:rPr>
        <w:br/>
        <w:t>и документов к нему не позднее одного рабочего дня, следующего за днем обращения заявителя в МФЦ;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зарегистрированное заявление о предоставлении муниципальной услуги и документы к нему в день их регистрации передаются </w:t>
      </w:r>
      <w:r w:rsidRPr="00805993">
        <w:rPr>
          <w:rFonts w:ascii="Times New Roman" w:hAnsi="Times New Roman"/>
          <w:sz w:val="20"/>
          <w:szCs w:val="20"/>
        </w:rPr>
        <w:br/>
        <w:t>в Отдел/Управление, ответственный за предоставление муниципальной услуги.</w:t>
      </w:r>
    </w:p>
    <w:bookmarkEnd w:id="10"/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Формирование и направление межведомственных запросов в органы власти, участвующие в предоставлении муниципальной услуги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Основанием для начала административной процедуры является поступление специалисту, назначенному ответственным за предоставление муниципальной услуги, зарегистрированного заявления о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Должностным лицом, ответственным за выполнение административных действий, входящих в состав административной процедуры, является специалист, ответственный за предоставление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Содержание административных действий, входящих в состав административной процедуры: 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1) при наличии оснований для отказа в предоставлении муниципальной услуги, указанных в подпунктах 1 – 3, 6 пункта 32 Административного регламента, осуществляются административные действия, предусмотренные подпунктом 2 пункта 79 Административного регламента;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2) формирование и направление межведомственных запросов </w:t>
      </w:r>
      <w:r w:rsidRPr="00805993">
        <w:rPr>
          <w:rFonts w:ascii="Times New Roman" w:hAnsi="Times New Roman"/>
          <w:sz w:val="20"/>
          <w:szCs w:val="20"/>
        </w:rPr>
        <w:br/>
        <w:t xml:space="preserve">в органы власти, участвующие в предоставлении муниципальной услуги, </w:t>
      </w:r>
      <w:r w:rsidRPr="00805993">
        <w:rPr>
          <w:rFonts w:ascii="Times New Roman" w:hAnsi="Times New Roman"/>
          <w:sz w:val="20"/>
          <w:szCs w:val="20"/>
        </w:rPr>
        <w:br/>
        <w:t xml:space="preserve">в срок не позднее ____ дней со дня поступления специалисту, ответственному за предоставление </w:t>
      </w:r>
      <w:r w:rsidRPr="00805993">
        <w:rPr>
          <w:rFonts w:ascii="Times New Roman" w:hAnsi="Times New Roman"/>
          <w:sz w:val="20"/>
          <w:szCs w:val="20"/>
        </w:rPr>
        <w:lastRenderedPageBreak/>
        <w:t xml:space="preserve">муниципальной услуги, зарегистрированного заявления о предоставлении муниципальной услуги или в срок не позднее _____ дней со дня поступления специалисту, ответственному за предоставление муниципальной услуги, информации </w:t>
      </w:r>
      <w:r w:rsidRPr="00805993">
        <w:rPr>
          <w:rFonts w:ascii="Times New Roman" w:hAnsi="Times New Roman"/>
          <w:sz w:val="20"/>
          <w:szCs w:val="20"/>
        </w:rPr>
        <w:br/>
        <w:t xml:space="preserve">о получении заявителем </w:t>
      </w:r>
      <w:r w:rsidRPr="00805993">
        <w:rPr>
          <w:rFonts w:ascii="Times New Roman" w:hAnsi="Times New Roman"/>
          <w:color w:val="000000"/>
          <w:sz w:val="20"/>
          <w:szCs w:val="20"/>
        </w:rPr>
        <w:t>уведомления, указанного в пункте 72 Административного регламента</w:t>
      </w:r>
      <w:r w:rsidRPr="00805993">
        <w:rPr>
          <w:rFonts w:ascii="Times New Roman" w:hAnsi="Times New Roman"/>
          <w:sz w:val="20"/>
          <w:szCs w:val="20"/>
        </w:rPr>
        <w:t>;</w:t>
      </w: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3) получение ответов на межведомственные запросы в срок, предусмотренный частью 3 статьи 7.2 Федерального закона № 210-ФЗ, – не позднее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 w:rsidRPr="00805993">
        <w:rPr>
          <w:rFonts w:ascii="Times New Roman" w:hAnsi="Times New Roman"/>
          <w:sz w:val="20"/>
          <w:szCs w:val="20"/>
        </w:rPr>
        <w:br/>
        <w:t>Ханты-Мансийского автономного округа – Югры.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Критерии принятия решения о направлении межведомственных запросов: 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отсутствие документов и сведений, указанных в пункте 26 Административного регламента, необходимых для предоставления муниципальной услуги, которые заявитель вправе представить по собственной инициативе;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отсутствие оснований для отказа в предоставлении муниципальной услуги, указанных в подпунктах 1 – 3, 6 пункта 32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Результат выполнения административной процедуры: полученные ответы на межведомственные запросы.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Способ фиксации результата выполнения административной процедуры: полученные ответы на межведомственные запросы автоматически регистрируются в </w:t>
      </w:r>
      <w:r w:rsidRPr="00805993">
        <w:rPr>
          <w:rFonts w:ascii="Times New Roman" w:eastAsia="Times New Roman" w:hAnsi="Times New Roman"/>
          <w:sz w:val="20"/>
          <w:szCs w:val="20"/>
        </w:rPr>
        <w:t>__________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указать фактический способ фиксации документов, например, в системе межведомственного электронного взаимодействия или в журнале регистрации, или в системе электронного документооборота</w:t>
      </w:r>
      <w:r w:rsidRPr="00805993">
        <w:rPr>
          <w:rFonts w:ascii="Times New Roman" w:eastAsia="Times New Roman" w:hAnsi="Times New Roman"/>
          <w:sz w:val="20"/>
          <w:szCs w:val="20"/>
        </w:rPr>
        <w:t>).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Рассмотрение документов, необходимых для предоставления муниципальной услуги</w:t>
      </w:r>
    </w:p>
    <w:p w:rsidR="003433F1" w:rsidRPr="00805993" w:rsidRDefault="003433F1" w:rsidP="003433F1">
      <w:pPr>
        <w:spacing w:after="0" w:line="240" w:lineRule="exact"/>
        <w:jc w:val="both"/>
        <w:rPr>
          <w:rFonts w:ascii="Verdana" w:eastAsia="Times New Roman" w:hAnsi="Verdana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 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Основанием для начала административной процедуры является получение специалистом, ответственным за предоставление муниципальной услуги, заявления и иных документов, необходимых </w:t>
      </w:r>
      <w:r w:rsidRPr="00805993">
        <w:rPr>
          <w:rFonts w:ascii="Times New Roman" w:hAnsi="Times New Roman"/>
          <w:sz w:val="20"/>
          <w:szCs w:val="20"/>
        </w:rPr>
        <w:br/>
        <w:t xml:space="preserve">для предоставления муниципальной услуги, представленных заявителем </w:t>
      </w:r>
      <w:r w:rsidRPr="00805993">
        <w:rPr>
          <w:rFonts w:ascii="Times New Roman" w:hAnsi="Times New Roman"/>
          <w:sz w:val="20"/>
          <w:szCs w:val="20"/>
        </w:rPr>
        <w:br/>
        <w:t>и (или) полученных по межведомственному запросу (в случае их направления).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Должностным лицом, ответственным за выполнение административных действий, входящих в состав административной процедуры, является специалист, ответственный за предоставление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Содержание</w:t>
      </w:r>
      <w:r w:rsidRPr="00805993">
        <w:rPr>
          <w:rFonts w:ascii="Times New Roman" w:eastAsia="Times New Roman" w:hAnsi="Times New Roman"/>
          <w:sz w:val="20"/>
          <w:szCs w:val="20"/>
        </w:rPr>
        <w:t xml:space="preserve"> административных действий, входящих в состав административной процедуры: </w:t>
      </w:r>
    </w:p>
    <w:p w:rsidR="003433F1" w:rsidRPr="00805993" w:rsidRDefault="003433F1" w:rsidP="003433F1">
      <w:pPr>
        <w:numPr>
          <w:ilvl w:val="0"/>
          <w:numId w:val="26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проверка документов на наличие или отсутствие оснований </w:t>
      </w:r>
      <w:r w:rsidRPr="00805993">
        <w:rPr>
          <w:rFonts w:ascii="Times New Roman" w:eastAsia="Times New Roman" w:hAnsi="Times New Roman"/>
          <w:sz w:val="20"/>
          <w:szCs w:val="20"/>
        </w:rPr>
        <w:br/>
        <w:t xml:space="preserve">для отказа в предоставлении муниципальной услуги, указанных </w:t>
      </w:r>
      <w:r w:rsidRPr="00805993">
        <w:rPr>
          <w:rFonts w:ascii="Times New Roman" w:eastAsia="Times New Roman" w:hAnsi="Times New Roman"/>
          <w:sz w:val="20"/>
          <w:szCs w:val="20"/>
        </w:rPr>
        <w:br/>
        <w:t xml:space="preserve">в подпунктах 1 – 3, 6 пункта 32 Административного регламента, в срок не позднее ___ дней со дня регистрации заявления </w:t>
      </w:r>
      <w:r w:rsidRPr="00805993">
        <w:rPr>
          <w:rFonts w:ascii="Times New Roman" w:eastAsia="Times New Roman" w:hAnsi="Times New Roman"/>
          <w:sz w:val="20"/>
          <w:szCs w:val="20"/>
        </w:rPr>
        <w:br/>
        <w:t xml:space="preserve">о предоставлении муниципальной услуги или со дня получения ответов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на межведомственные запросы;</w:t>
      </w:r>
    </w:p>
    <w:p w:rsidR="003433F1" w:rsidRPr="00805993" w:rsidRDefault="003433F1" w:rsidP="003433F1">
      <w:pPr>
        <w:numPr>
          <w:ilvl w:val="0"/>
          <w:numId w:val="26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при отсутствии оснований для отказа в предоставлении муниципальной услуги, в срок, указанный в подпункте 1 настоящего пункта, осуществляется информирование заявителя (посредством телефонной связи по номеру, указанному в заявлении о предоставлении муниципальной услуги) о дате и времени проведения обследования земельного участка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ориентировочное время, необходимое для обследования земельного участка, определяется исходя из транспортной доступности, времени года, метеорологических условий</w:t>
      </w:r>
      <w:r w:rsidRPr="00805993">
        <w:rPr>
          <w:rFonts w:ascii="Times New Roman" w:eastAsia="Times New Roman" w:hAnsi="Times New Roman"/>
          <w:sz w:val="20"/>
          <w:szCs w:val="20"/>
        </w:rPr>
        <w:t>);</w:t>
      </w:r>
    </w:p>
    <w:p w:rsidR="003433F1" w:rsidRPr="00805993" w:rsidRDefault="003433F1" w:rsidP="003433F1">
      <w:pPr>
        <w:numPr>
          <w:ilvl w:val="0"/>
          <w:numId w:val="26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при наличии оснований для отказа в предоставлении муниципальной услуги осуществляются административные действия, предусмотренные подпунктом 2 пункта 79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Критерий принятия решения о рассмотрении документов, необходимых для предоставления муниципальной услуги: наличие документов, необходимых для предоставления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Результат выполнения административной процедуры: информирование заявителя о проведении обследования земельного участка или осуществление административных действий по принятию решения об отказе в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Способ фиксации результата выполнения административной процедуры</w:t>
      </w:r>
      <w:r w:rsidRPr="00805993">
        <w:rPr>
          <w:sz w:val="20"/>
          <w:szCs w:val="20"/>
        </w:rPr>
        <w:t xml:space="preserve"> </w:t>
      </w:r>
      <w:r w:rsidRPr="00805993">
        <w:rPr>
          <w:rFonts w:ascii="Times New Roman" w:hAnsi="Times New Roman"/>
          <w:sz w:val="20"/>
          <w:szCs w:val="20"/>
        </w:rPr>
        <w:t>и порядок его передачи для выполнения следующей административной процедуры</w:t>
      </w:r>
      <w:r w:rsidRPr="00805993">
        <w:rPr>
          <w:rFonts w:ascii="Times New Roman" w:eastAsia="Times New Roman" w:hAnsi="Times New Roman"/>
          <w:sz w:val="20"/>
          <w:szCs w:val="20"/>
        </w:rPr>
        <w:t>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проставление отметки на заявлении об информировании заявителя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о дате и времени проведения обследования земельного участка;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lastRenderedPageBreak/>
        <w:t xml:space="preserve">специалист, ответственный за предоставление муниципальной услуги, в день информирования заявителя о проведении обследования земельного участка извещает о дате и времени проведения обследования земельного участка начальника Отдела/Управления, ответственного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за предоставление муниципальной услуги.</w:t>
      </w: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bCs/>
          <w:sz w:val="20"/>
          <w:szCs w:val="20"/>
        </w:rPr>
        <w:t>Обследование земельного участка</w:t>
      </w: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Основанием для начала административной процедуры является наступление даты и времени обследования земельного участка</w:t>
      </w:r>
      <w:r w:rsidRPr="00805993">
        <w:rPr>
          <w:rFonts w:ascii="Times New Roman" w:eastAsia="Times New Roman" w:hAnsi="Times New Roman"/>
          <w:sz w:val="20"/>
          <w:szCs w:val="20"/>
        </w:rPr>
        <w:t>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Должностными лицами, ответственными за выполнение административных действий, входящих в состав административной процедуры, являются специалисты Отдела/Управления, назначенные ответственными за обследование земельного участка.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Содержание административных действий, входящих в состав административной процедуры: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1) определение общего количества и (или) площади произрастающих зеленых насаждений, вида деревьев и кустарников, диаметра стволов деревьев;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2) определение количества и (или) площади зеленых насаждений, находящихся в неудовлетворительном состоянии, произрастающих </w:t>
      </w:r>
      <w:r w:rsidRPr="00805993">
        <w:rPr>
          <w:rFonts w:ascii="Times New Roman" w:eastAsia="Times New Roman" w:hAnsi="Times New Roman"/>
          <w:sz w:val="20"/>
          <w:szCs w:val="20"/>
        </w:rPr>
        <w:br/>
        <w:t>в охранных зонах инженерных сетей и коммуникаций, подлежащих сохранению, подлежащих пересадке;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3) оформление в двух экземплярах 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указывается документ, содержащий количество зеленых насаждений, подлежащих сносу или пересадке. Например, ведомость перечета зеленых насаждений</w:t>
      </w:r>
      <w:r w:rsidRPr="00805993">
        <w:rPr>
          <w:rFonts w:ascii="Times New Roman" w:eastAsia="Times New Roman" w:hAnsi="Times New Roman"/>
          <w:sz w:val="20"/>
          <w:szCs w:val="20"/>
        </w:rPr>
        <w:t xml:space="preserve">) по форме, утвержденной ________________ </w:t>
      </w:r>
      <w:r w:rsidRPr="00805993">
        <w:rPr>
          <w:rFonts w:ascii="Times New Roman" w:eastAsia="Times New Roman" w:hAnsi="Times New Roman"/>
          <w:i/>
          <w:sz w:val="20"/>
          <w:szCs w:val="20"/>
        </w:rPr>
        <w:t>(указывается муниципальный правовой акт)</w:t>
      </w:r>
      <w:r w:rsidRPr="00805993">
        <w:rPr>
          <w:rFonts w:ascii="Times New Roman" w:eastAsia="Times New Roman" w:hAnsi="Times New Roman"/>
          <w:sz w:val="20"/>
          <w:szCs w:val="20"/>
        </w:rPr>
        <w:t>,</w:t>
      </w:r>
      <w:r w:rsidRPr="00805993">
        <w:rPr>
          <w:rFonts w:ascii="Times New Roman" w:eastAsia="Times New Roman" w:hAnsi="Times New Roman"/>
          <w:i/>
          <w:sz w:val="20"/>
          <w:szCs w:val="20"/>
        </w:rPr>
        <w:t xml:space="preserve"> </w:t>
      </w:r>
      <w:r w:rsidRPr="00805993">
        <w:rPr>
          <w:rFonts w:ascii="Times New Roman" w:eastAsia="Times New Roman" w:hAnsi="Times New Roman"/>
          <w:sz w:val="20"/>
          <w:szCs w:val="20"/>
        </w:rPr>
        <w:t>и подписание ее лицами, проводившими обследование земельного участка, а также заявителем.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4) подготовка в двух экземплярах акта обследования земельного участка по форме, утвержденной ________________ </w:t>
      </w:r>
      <w:r w:rsidRPr="00805993">
        <w:rPr>
          <w:rFonts w:ascii="Times New Roman" w:eastAsia="Times New Roman" w:hAnsi="Times New Roman"/>
          <w:i/>
          <w:sz w:val="20"/>
          <w:szCs w:val="20"/>
        </w:rPr>
        <w:t>(указывается муниципальный правовой акт)</w:t>
      </w:r>
      <w:r w:rsidRPr="00805993">
        <w:rPr>
          <w:rFonts w:ascii="Times New Roman" w:eastAsia="Times New Roman" w:hAnsi="Times New Roman"/>
          <w:sz w:val="20"/>
          <w:szCs w:val="20"/>
        </w:rPr>
        <w:t>, и подписание его лицами, проводившими обследование земельного участка, а также заявителем;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5) при наличии оснований для отказа в предоставлении муниципальной услуги, указанных в подпунктах 4 – 7, 9 пункта 32 Административного регламента, осуществляются административные действия, предусмотренные подпунктом 2 пункта 79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 В зависимости от площади и количества произрастающих на земельном участке зеленых насаждений обследование данного участка производится от __ до __  дней.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Критерий принятия решения об обследовании земельного участка: присутствие заявителя, обеспечивающего выноску границ земельного участка на местности и доступ на территорию земельного участка.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Результат выполнения административной процедуры: подписанные сторонами 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указывается документ, содержащий количество зеленых насаждений, подлежащих сносу или пересадке.  Например, ведомость перечета зеленых насаждений</w:t>
      </w:r>
      <w:r w:rsidRPr="00805993">
        <w:rPr>
          <w:rFonts w:ascii="Times New Roman" w:eastAsia="Times New Roman" w:hAnsi="Times New Roman"/>
          <w:sz w:val="20"/>
          <w:szCs w:val="20"/>
        </w:rPr>
        <w:t>) и акт обследования земельного участка.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Способ фиксации результата выполнения административной процедуры: сведения о 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указывается документ, содержащий количество зеленых насаждений, подлежащих сносу или пересадке.  Например, ведомость перечета зеленых насаждений</w:t>
      </w:r>
      <w:r w:rsidRPr="00805993">
        <w:rPr>
          <w:rFonts w:ascii="Times New Roman" w:eastAsia="Times New Roman" w:hAnsi="Times New Roman"/>
          <w:sz w:val="20"/>
          <w:szCs w:val="20"/>
        </w:rPr>
        <w:t>) и акте обследования земельного участка вносится в __________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указать фактический способ фиксации документов, например, в журнале регистрации или в системе электронного документооборота, электронном реестре таких документов</w:t>
      </w:r>
      <w:r w:rsidRPr="00805993">
        <w:rPr>
          <w:rFonts w:ascii="Times New Roman" w:eastAsia="Times New Roman" w:hAnsi="Times New Roman"/>
          <w:sz w:val="20"/>
          <w:szCs w:val="20"/>
        </w:rPr>
        <w:t>).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bCs/>
          <w:color w:val="000000"/>
          <w:sz w:val="20"/>
          <w:szCs w:val="20"/>
        </w:rPr>
        <w:t>Взимание или возмещение восстановительной стоимости зеленых насаждений</w:t>
      </w:r>
    </w:p>
    <w:p w:rsidR="003433F1" w:rsidRPr="00805993" w:rsidRDefault="003433F1" w:rsidP="003433F1">
      <w:pPr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 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Основанием для начала административной процедуры являются ________ (</w:t>
      </w:r>
      <w:r w:rsidRPr="00805993">
        <w:rPr>
          <w:rFonts w:ascii="Times New Roman" w:eastAsia="Times New Roman" w:hAnsi="Times New Roman"/>
          <w:i/>
          <w:sz w:val="20"/>
          <w:szCs w:val="20"/>
        </w:rPr>
        <w:t>указывается документ, содержащий количество зеленых насаждений, подлежащих сносу или пересадке.  Например, ведомость перечета зеленых насаждений</w:t>
      </w:r>
      <w:r w:rsidRPr="00805993">
        <w:rPr>
          <w:rFonts w:ascii="Times New Roman" w:eastAsia="Times New Roman" w:hAnsi="Times New Roman"/>
          <w:sz w:val="20"/>
          <w:szCs w:val="20"/>
        </w:rPr>
        <w:t>) и акт обследования земельного участка.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>Должностные лица, ответственные за выполнение административных действий, входящих в состав административной процедуры: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за подготовку расчета восстановительной стоимости зеленых насаждений, подготовку и выдачу заявителю уведомления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>о необходимости оплаты восстановительной стоимости зеленых насаждений с приложением расчета восстановительной стоимости зеленых насаждений или предложением о компенсационном озеленении (далее – уведомление) – специалист, ответственный за предоставление муниципальной услуги;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за утверждение расчета восстановительной стоимости зеленых насаждений и подписание уведомления – ________________________ </w:t>
      </w:r>
      <w:r w:rsidRPr="00805993">
        <w:rPr>
          <w:rFonts w:ascii="Times New Roman" w:eastAsia="Times New Roman" w:hAnsi="Times New Roman"/>
          <w:i/>
          <w:color w:val="000000"/>
          <w:sz w:val="20"/>
          <w:szCs w:val="20"/>
        </w:rPr>
        <w:t>(указывается ответственное должностное лицо)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lastRenderedPageBreak/>
        <w:t xml:space="preserve">за регистрацию и направление заявителю уведомления почтой, регистрацию письменного согласия заявителя о компенсационном озеленении – специалист Отдела/Управления, ответственный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>за делопроизводство.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Содержание административных действий, входящих в состав административной процедуры: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1) в срок не позднее ___ дней со дня обследования земельного участка осуществляется подготовка, утверждение и выдача (направление) заявителю уведомления;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2) заявитель в течение ____ дней со дня получения уведомления обеспечивает оплату восстановительной стоимости зеленых насаждений или представляет в уполномоченный орган письменное согласие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>о компенсационном озеленении;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3) получение сведений об оплате восстановительной стоимости зеленых насаждений (в случае необходимости ее возмещения в порядке, </w:t>
      </w:r>
      <w:r w:rsidRPr="00805993">
        <w:rPr>
          <w:rFonts w:ascii="Times New Roman" w:hAnsi="Times New Roman"/>
          <w:color w:val="000000"/>
          <w:sz w:val="20"/>
          <w:szCs w:val="20"/>
        </w:rPr>
        <w:t>предусмотренном муниципальным правовым актом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) осуществляется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>в соответствии с подпунктами 2, 3 пункта 54 Административного регламента;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4) при наличии оснований для отказа в предоставлении муниципальной услуги, указанных в подпунктах 6, 8 пункта 32 Административного регламента, осуществляются административные действия, предусмотренные подпунктом 2 пункта 79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Критерий принятия решения о взимании или возмещении восстановительной стоимости зеленых насаждений: восстановительная стоимость зеленых насаждений взимается с заявителей до начала производства работ по сносу или пересадке зеленых насаждений,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>за исключением случаев, когда восстановительная стоимость не взимается.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Результат выполнения административной процедуры: поступление денежных средств в местный бюджет за оплату восстановительной стоимости зеленых насаждений или поступившее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 xml:space="preserve">в уполномоченный орган письменное согласие заявителя 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br/>
        <w:t>о компенсационном озеленении.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 xml:space="preserve">Способ фиксации результата выполнения административной процедуры: 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поступление денежных средств в местный бюджет за оплату восстановительной стоимости зеленых насаждений подтверждается платежным поручением или сведениями об оплате указанной восстановительной стоимости, полученными в порядке межведомственного информационного взаимодействия;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письменное согласие заявителя о компенсационном озеленении регистрируется __________ (</w:t>
      </w:r>
      <w:r w:rsidRPr="00805993">
        <w:rPr>
          <w:rFonts w:ascii="Times New Roman" w:eastAsia="Times New Roman" w:hAnsi="Times New Roman"/>
          <w:i/>
          <w:color w:val="000000"/>
          <w:sz w:val="20"/>
          <w:szCs w:val="20"/>
        </w:rPr>
        <w:t>указать фактический способ регистрации, например, в журнале регистрации или в системе электронного документооборота</w:t>
      </w:r>
      <w:r w:rsidRPr="00805993">
        <w:rPr>
          <w:rFonts w:ascii="Times New Roman" w:eastAsia="Times New Roman" w:hAnsi="Times New Roman"/>
          <w:color w:val="000000"/>
          <w:sz w:val="20"/>
          <w:szCs w:val="20"/>
        </w:rPr>
        <w:t>).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Принятие решения о предоставлении или об отказе в предоставлении муниципальной услуги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11" w:name="sub_1036"/>
      <w:r w:rsidRPr="00805993">
        <w:rPr>
          <w:rFonts w:ascii="Times New Roman" w:hAnsi="Times New Roman"/>
          <w:color w:val="000000"/>
          <w:sz w:val="20"/>
          <w:szCs w:val="20"/>
        </w:rPr>
        <w:t>Основанием для начала административной процедуры является: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в случае взимания или возмещения восстановительной стоимости зеленых насаждений – поступление специалисту, ответственному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за предоставление муниципальной услуги, зарегистрированного согласия заявителя о компенсационном озеленении или сведений об оплате восстановительной стоимости зеленых насаждений;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выявление оснований для отказа в предоставлении муниципальной услуги в процессе ее оказания в соответствии с подпунктом 1 пункта 54, подпунктом 3 пункта 60, подпунктом 5 пункта 66, подпунктом 4 пункта 73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12" w:name="sub_1038"/>
      <w:bookmarkEnd w:id="11"/>
      <w:r w:rsidRPr="00805993">
        <w:rPr>
          <w:rFonts w:ascii="Times New Roman" w:hAnsi="Times New Roman"/>
          <w:color w:val="000000"/>
          <w:sz w:val="20"/>
          <w:szCs w:val="20"/>
        </w:rPr>
        <w:t>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за проверку документов, необходимых для предоставления муниципальной услуги, оформление решения о предоставлении муниципальной услуги, оформление мотивированного отказа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 xml:space="preserve">в предоставлении муниципальной услуги – специалист, ответственный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 xml:space="preserve">за предоставление муниципальной услуги;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за подписание решения о предоставлении муниципальной услуги – </w:t>
      </w:r>
      <w:r w:rsidRPr="00805993">
        <w:rPr>
          <w:rFonts w:ascii="Times New Roman" w:hAnsi="Times New Roman"/>
          <w:i/>
          <w:color w:val="000000"/>
          <w:sz w:val="20"/>
          <w:szCs w:val="20"/>
        </w:rPr>
        <w:t>_________________(указывается должностное лицо, уполномоченное на подписание муниципального правового акта)</w:t>
      </w:r>
      <w:r w:rsidRPr="00805993">
        <w:rPr>
          <w:rFonts w:ascii="Times New Roman" w:hAnsi="Times New Roman"/>
          <w:color w:val="000000"/>
          <w:sz w:val="20"/>
          <w:szCs w:val="20"/>
        </w:rPr>
        <w:t>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за подписание мотивированного отказа в предоставлении муниципальной услуги – __________________________</w:t>
      </w:r>
      <w:r w:rsidRPr="00805993">
        <w:rPr>
          <w:rFonts w:ascii="Times New Roman" w:hAnsi="Times New Roman"/>
          <w:i/>
          <w:color w:val="000000"/>
          <w:sz w:val="20"/>
          <w:szCs w:val="20"/>
        </w:rPr>
        <w:t>(указывается уполномоченное должностное лицо)</w:t>
      </w:r>
      <w:r w:rsidRPr="00805993">
        <w:rPr>
          <w:rFonts w:ascii="Times New Roman" w:hAnsi="Times New Roman"/>
          <w:color w:val="000000"/>
          <w:sz w:val="20"/>
          <w:szCs w:val="20"/>
        </w:rPr>
        <w:t>;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за регистрацию решения о предоставлении муниципальной услуги, мотивированного отказа в предоставлении муниципальной услуги – специалист Отдела/Управления, ответственный за делопроизводство.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lastRenderedPageBreak/>
        <w:t>Содержание административных действий, входящих в состав административной процедуры: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1) проверка документов, необходимых для предоставления муниципальной услуги, на наличие или отсутствие оснований для отказа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в предоставлении муниципальной услуги, указанных в пункте 32 Административного регламента.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2) подготовка, подписание и регистрация решения о предоставлении муниципальной услуги или мотивированного отказа в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Максимальный срок выполнения административной процедуры: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____ дней со дня поступления денежных средств в местный бюджет за оплату восстановительной стоимости зеленых насаждений или поступления в уполномоченный орган письменного согласия заявителя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о компенсационном озеленении;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____ дня со дня выявления оснований для отказа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в предоставлении муниципальной услуги, предусмотренных пунктом 32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Критерий принятия решения о предоставлении или об отказе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в предоставлении муниципальной услуги: наличие или отсутствие оснований для отказа в предоставлении муниципальной услуги, указанных в пункте 32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Результат выполнения административной процедуры: оформленный документ, являющийся результатом предоставления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Способ фиксации результата выполнения административной процедуры</w:t>
      </w:r>
      <w:r w:rsidRPr="00805993">
        <w:rPr>
          <w:color w:val="000000"/>
          <w:sz w:val="20"/>
          <w:szCs w:val="20"/>
        </w:rPr>
        <w:t xml:space="preserve"> </w:t>
      </w:r>
      <w:r w:rsidRPr="00805993">
        <w:rPr>
          <w:rFonts w:ascii="Times New Roman" w:hAnsi="Times New Roman"/>
          <w:color w:val="000000"/>
          <w:sz w:val="20"/>
          <w:szCs w:val="20"/>
        </w:rPr>
        <w:t xml:space="preserve">и порядок его передачи для выполнения следующей административной процедуры: 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документы, являющиеся результатом предоставления муниципальной услуги, регистрируются __________ (</w:t>
      </w:r>
      <w:r w:rsidRPr="00805993">
        <w:rPr>
          <w:rFonts w:ascii="Times New Roman" w:hAnsi="Times New Roman"/>
          <w:i/>
          <w:color w:val="000000"/>
          <w:sz w:val="20"/>
          <w:szCs w:val="20"/>
        </w:rPr>
        <w:t>указать способ регистрации документов, например, в журнале регистрации или в системе электронного документооборота</w:t>
      </w:r>
      <w:r w:rsidRPr="00805993">
        <w:rPr>
          <w:rFonts w:ascii="Times New Roman" w:hAnsi="Times New Roman"/>
          <w:color w:val="000000"/>
          <w:sz w:val="20"/>
          <w:szCs w:val="20"/>
        </w:rPr>
        <w:t>);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специалист Отдела/Управления, ответственный за делопроизводство, передает зарегистрированный документ, являющийся результатом предоставления муниципальной услуги, специалисту ответственному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за предоставление муниципальной услуги, в день их регистрации для выдачи заявителю (в случае необходимости выдачи документов заявителю нарочно);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специалист, ответственный за предоставление муниципальной услуги, не позднее дня, следующего за днем регистрации документа, являющегося результатом предоставления муниципальной услуги, обеспечивает его передачу в МФЦ (в случае необходимости выдачи заявителю документа в МФЦ).</w:t>
      </w:r>
    </w:p>
    <w:bookmarkEnd w:id="12"/>
    <w:p w:rsidR="003433F1" w:rsidRPr="00805993" w:rsidRDefault="003433F1" w:rsidP="003433F1">
      <w:pPr>
        <w:pStyle w:val="ConsPlusNormal0"/>
        <w:spacing w:line="240" w:lineRule="exact"/>
        <w:ind w:firstLine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433F1" w:rsidRPr="00805993" w:rsidRDefault="003433F1" w:rsidP="003433F1">
      <w:pPr>
        <w:pStyle w:val="ConsPlusNormal0"/>
        <w:spacing w:line="240" w:lineRule="exact"/>
        <w:ind w:firstLine="0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В</w:t>
      </w:r>
      <w:r w:rsidRPr="00805993">
        <w:rPr>
          <w:rFonts w:ascii="Times New Roman" w:hAnsi="Times New Roman"/>
          <w:color w:val="000000"/>
          <w:sz w:val="20"/>
          <w:szCs w:val="20"/>
          <w:lang w:eastAsia="ru-RU"/>
        </w:rPr>
        <w:t>ыдача (направление) заявителю результата предоставления муниципальной услуги</w:t>
      </w:r>
    </w:p>
    <w:p w:rsidR="003433F1" w:rsidRPr="00805993" w:rsidRDefault="003433F1" w:rsidP="003433F1">
      <w:pPr>
        <w:pStyle w:val="ConsPlusNormal0"/>
        <w:spacing w:line="240" w:lineRule="exact"/>
        <w:ind w:firstLine="0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Основание для начала административной процедуры: оформленный документ, являющийся результатом предоставления муниципальной услуги, либо получение его специалистом, ответственным за предоставление муниципальной услуги, или работником МФЦ.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за выдачу заявителю документов, являющихся результатом предоставления муниципальной услуги, нарочно – специалист, ответственный за предоставление муниципальной услуги, или работник МФЦ;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за направление заявителю документов, являющихся результатом предоставления муниципальной услуги, почтовым направлением –специалист Отдела/Управления, ответственный за делопроизводство.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Содержание административных действий, входящих в состав административной процедуры: выдача (направление) заявителю документа, являющегося результатом предоставления муниципальной услуги, способом, указанным заявителем в заявлении о предоставлении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Выполнение административной процедуры осуществляется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в срок, указанный в пункте 22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Критерий принятия решения о выдаче (направлении) заявителю результата предоставления муниципальной услуги: оформленные документы, являющиеся результатом предоставления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Результатом выполнения административной процедуры является: выданный (направленный) заявителю документ, являющийся результатом предоставления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Способы фиксации результата выполнения административной процедуры: 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lastRenderedPageBreak/>
        <w:t>в случае выдачи заявителю документов, являющихся результатом предоставления муниципальной услуги, нарочно в уполномоченном органе – запись о получении заявителем документа подтверждается подписью заявителя на копии такого документа;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 xml:space="preserve">в случае выдачи заявителю документов, являющихся результатом предоставления муниципальной услуги, нарочно в МФЦ – сведения 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о выдаче документов заявителю фиксируется в АИС МФЦ;</w:t>
      </w:r>
    </w:p>
    <w:p w:rsidR="003433F1" w:rsidRPr="00805993" w:rsidRDefault="003433F1" w:rsidP="003433F1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в случае направления заявителю документов, являющихся результатом предоставления муниципальной услуги, почтовым направлением, – получение заявителем документа подтверждается уведомлением о вручении.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433F1" w:rsidRPr="00805993" w:rsidRDefault="003433F1" w:rsidP="003433F1">
      <w:pPr>
        <w:widowControl w:val="0"/>
        <w:tabs>
          <w:tab w:val="right" w:pos="0"/>
        </w:tabs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color w:val="000000"/>
          <w:sz w:val="20"/>
          <w:szCs w:val="20"/>
        </w:rPr>
      </w:pPr>
      <w:bookmarkStart w:id="13" w:name="Par185"/>
      <w:bookmarkEnd w:id="13"/>
      <w:r w:rsidRPr="00805993">
        <w:rPr>
          <w:rFonts w:ascii="Times New Roman" w:hAnsi="Times New Roman"/>
          <w:color w:val="000000"/>
          <w:sz w:val="20"/>
          <w:szCs w:val="20"/>
        </w:rPr>
        <w:t>IV. Формы контроля за исполнением административного регламента</w:t>
      </w:r>
    </w:p>
    <w:p w:rsidR="003433F1" w:rsidRPr="00805993" w:rsidRDefault="003433F1" w:rsidP="003433F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color w:val="000000"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</w:t>
      </w:r>
      <w:r w:rsidRPr="00805993">
        <w:rPr>
          <w:rFonts w:ascii="Times New Roman" w:hAnsi="Times New Roman"/>
          <w:color w:val="000000"/>
          <w:sz w:val="20"/>
          <w:szCs w:val="20"/>
        </w:rPr>
        <w:br/>
        <w:t>а также принятием ими решений</w:t>
      </w:r>
      <w:bookmarkStart w:id="14" w:name="sub_1051"/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color w:val="000000"/>
          <w:sz w:val="20"/>
          <w:szCs w:val="20"/>
        </w:rPr>
        <w:t>Т</w:t>
      </w:r>
      <w:r w:rsidRPr="00805993">
        <w:rPr>
          <w:rFonts w:ascii="Times New Roman" w:hAnsi="Times New Roman"/>
          <w:bCs/>
          <w:color w:val="000000"/>
          <w:sz w:val="20"/>
          <w:szCs w:val="20"/>
        </w:rPr>
        <w:t>екущий контроль за соблюдением</w:t>
      </w:r>
      <w:r w:rsidRPr="00805993">
        <w:rPr>
          <w:rFonts w:ascii="Times New Roman" w:hAnsi="Times New Roman"/>
          <w:bCs/>
          <w:sz w:val="20"/>
          <w:szCs w:val="20"/>
        </w:rPr>
        <w:t xml:space="preserve"> и исполнением специалистами Отдела/Управления положений Административного регламента и иных нормативных правовых актов, устанавливающих требования к предоставлению муниципальной услуги, </w:t>
      </w:r>
      <w:r w:rsidRPr="00805993">
        <w:rPr>
          <w:rFonts w:ascii="Times New Roman" w:hAnsi="Times New Roman"/>
          <w:bCs/>
          <w:sz w:val="20"/>
          <w:szCs w:val="20"/>
        </w:rPr>
        <w:br/>
        <w:t xml:space="preserve">а также решений, принятых (осуществляемых) в ходе предоставления муниципальной услуги, осуществляется </w:t>
      </w:r>
      <w:r w:rsidRPr="00805993">
        <w:rPr>
          <w:rFonts w:ascii="Times New Roman" w:hAnsi="Times New Roman"/>
          <w:sz w:val="20"/>
          <w:szCs w:val="20"/>
        </w:rPr>
        <w:t xml:space="preserve">______________ </w:t>
      </w:r>
      <w:r w:rsidRPr="00805993">
        <w:rPr>
          <w:rFonts w:ascii="Times New Roman" w:hAnsi="Times New Roman"/>
          <w:i/>
          <w:sz w:val="20"/>
          <w:szCs w:val="20"/>
        </w:rPr>
        <w:t xml:space="preserve">(указывается должностное лицо </w:t>
      </w:r>
      <w:r w:rsidRPr="00805993">
        <w:rPr>
          <w:rStyle w:val="af5"/>
          <w:rFonts w:ascii="Times New Roman" w:hAnsi="Times New Roman"/>
          <w:b w:val="0"/>
          <w:i/>
          <w:sz w:val="20"/>
          <w:szCs w:val="20"/>
        </w:rPr>
        <w:t>Отдела/Управления)</w:t>
      </w:r>
      <w:r w:rsidRPr="00805993">
        <w:rPr>
          <w:rFonts w:ascii="Times New Roman" w:hAnsi="Times New Roman"/>
          <w:bCs/>
          <w:sz w:val="20"/>
          <w:szCs w:val="20"/>
        </w:rPr>
        <w:t>.</w:t>
      </w:r>
    </w:p>
    <w:bookmarkEnd w:id="14"/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Порядок и периодичность осуществления плановых и внеплановых проверок полноты и качества предоставления муниципальной услуги, порядок и формы контроля полноты и качества предоставления муниципальной услуги</w:t>
      </w:r>
      <w:bookmarkStart w:id="15" w:name="sub_1052"/>
      <w:r w:rsidRPr="00805993">
        <w:rPr>
          <w:rFonts w:ascii="Times New Roman" w:hAnsi="Times New Roman"/>
          <w:bCs/>
          <w:sz w:val="20"/>
          <w:szCs w:val="20"/>
        </w:rPr>
        <w:t xml:space="preserve">, в том числе со стороны граждан, </w:t>
      </w:r>
      <w:r w:rsidRPr="00805993">
        <w:rPr>
          <w:rFonts w:ascii="Times New Roman" w:hAnsi="Times New Roman"/>
          <w:bCs/>
          <w:sz w:val="20"/>
          <w:szCs w:val="20"/>
        </w:rPr>
        <w:br/>
        <w:t>их объединений и организаций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bookmarkStart w:id="16" w:name="sub_1053"/>
      <w:bookmarkEnd w:id="15"/>
      <w:r w:rsidRPr="00805993">
        <w:rPr>
          <w:rFonts w:ascii="Times New Roman" w:hAnsi="Times New Roman"/>
          <w:sz w:val="20"/>
          <w:szCs w:val="20"/>
        </w:rPr>
        <w:t xml:space="preserve">Контроль полноты и качества предоставления муниципальной услуги включает в себя проведение плановых проверок (осуществляется </w:t>
      </w:r>
      <w:r w:rsidRPr="00805993">
        <w:rPr>
          <w:rFonts w:ascii="Times New Roman" w:hAnsi="Times New Roman"/>
          <w:sz w:val="20"/>
          <w:szCs w:val="20"/>
        </w:rPr>
        <w:br/>
        <w:t>на основании годовых планов работы уполномоченного органа)</w:t>
      </w:r>
      <w:r w:rsidRPr="00805993">
        <w:rPr>
          <w:rFonts w:ascii="Times New Roman" w:hAnsi="Times New Roman"/>
          <w:sz w:val="20"/>
          <w:szCs w:val="20"/>
        </w:rPr>
        <w:br/>
        <w:t>и внеплановых проверок, в том числе проверок по конкретному обращению заявителя. При проверке рассматриваются все вопросы, связанные с предоставлением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Плановые проверки полноты и качества предоставления муниципальной услуги проводятся уполномоченными должностными лицами уполномоченного органа на основании решения __________ </w:t>
      </w:r>
      <w:r w:rsidRPr="00805993">
        <w:rPr>
          <w:rFonts w:ascii="Times New Roman" w:hAnsi="Times New Roman"/>
          <w:i/>
          <w:sz w:val="20"/>
          <w:szCs w:val="20"/>
        </w:rPr>
        <w:t xml:space="preserve">(указывается должностное лицо уполномоченного органа) </w:t>
      </w:r>
      <w:r w:rsidRPr="00805993">
        <w:rPr>
          <w:rFonts w:ascii="Times New Roman" w:hAnsi="Times New Roman"/>
          <w:sz w:val="20"/>
          <w:szCs w:val="20"/>
        </w:rPr>
        <w:t>либо лица, его замещающего.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Периодичность проведения плановых проверок – не реже 1 раза </w:t>
      </w:r>
      <w:r w:rsidRPr="00805993">
        <w:rPr>
          <w:rFonts w:ascii="Times New Roman" w:hAnsi="Times New Roman"/>
          <w:sz w:val="20"/>
          <w:szCs w:val="20"/>
        </w:rPr>
        <w:br/>
        <w:t>в год.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Для проведения проверки формируется комиссия, в состав которой включаются муниципальные служащие уполномоченного органа. Деятельность комиссии осуществляется в соответствии с ______________ </w:t>
      </w:r>
      <w:r w:rsidRPr="00805993">
        <w:rPr>
          <w:rFonts w:ascii="Times New Roman" w:hAnsi="Times New Roman"/>
          <w:i/>
          <w:sz w:val="20"/>
          <w:szCs w:val="20"/>
        </w:rPr>
        <w:t>(указывается соответствующий документ)</w:t>
      </w:r>
      <w:r w:rsidRPr="00805993">
        <w:rPr>
          <w:rFonts w:ascii="Times New Roman" w:hAnsi="Times New Roman"/>
          <w:sz w:val="20"/>
          <w:szCs w:val="20"/>
        </w:rPr>
        <w:t>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Результаты проверки деятельности комиссии оформляются актом, </w:t>
      </w:r>
      <w:r w:rsidRPr="00805993">
        <w:rPr>
          <w:rFonts w:ascii="Times New Roman" w:hAnsi="Times New Roman"/>
          <w:sz w:val="20"/>
          <w:szCs w:val="20"/>
        </w:rPr>
        <w:br/>
        <w:t xml:space="preserve">в котором отмечаются выявленные недостатки и предложения по их устранению. 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Акт подписывается лицами, участвующими в проведении проверки.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Внеплановые проверки полноты и качества предоставления муниципальной услуги осуществляются в связи с проверкой устранения ранее выявленных нарушений, а также в случае обращений заявителей</w:t>
      </w:r>
      <w:r w:rsidRPr="00805993">
        <w:rPr>
          <w:rFonts w:ascii="Times New Roman" w:hAnsi="Times New Roman"/>
          <w:sz w:val="20"/>
          <w:szCs w:val="20"/>
        </w:rPr>
        <w:br/>
        <w:t>с жалобами на нарушения их прав и законных интересов при предоставлении муниципальной услуги.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Рассмотрение жалобы заявителя осуществляется в порядке, предусмотренном разделом V Административного регламента.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Контроль за полнотой и качеством предоставления муниципальной услуги со стороны граждан, их объединений и организаций осуществляется с использованием соответствующей информации, размещаемой на официальном сайте уполномоченного органа, а также в форме письменных и устных обращений в адрес уполномоченного органа.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 xml:space="preserve">По результатам проверки, проведенной по обращению заявителя, ему направляется информация о результатах проверки и мерах, принятых </w:t>
      </w:r>
      <w:r w:rsidRPr="00805993">
        <w:rPr>
          <w:rFonts w:ascii="Times New Roman" w:hAnsi="Times New Roman"/>
          <w:bCs/>
          <w:sz w:val="20"/>
          <w:szCs w:val="20"/>
        </w:rPr>
        <w:br/>
        <w:t>в отношении должностных лиц.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>Ответственность должностных лиц, муниципальных служащих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услуги, в том числе за необоснованные</w:t>
      </w:r>
      <w:r w:rsidRPr="00805993">
        <w:rPr>
          <w:rFonts w:ascii="Times New Roman" w:hAnsi="Times New Roman"/>
          <w:sz w:val="20"/>
          <w:szCs w:val="20"/>
        </w:rPr>
        <w:br/>
        <w:t>межведомственные запросы</w:t>
      </w:r>
    </w:p>
    <w:p w:rsidR="003433F1" w:rsidRPr="00805993" w:rsidRDefault="003433F1" w:rsidP="003433F1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bCs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Должностные лица уполномоченного органа, ответственные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>за предоставление муниципальной услуги, работники МФЦ несут персональную ответственность в соответствии с законодательством Российской Федерации за решения и действия (бездействия), принимаемые (осуществляемые) в ходе предоставления муниципальной услуги.</w:t>
      </w:r>
    </w:p>
    <w:p w:rsidR="003433F1" w:rsidRPr="00805993" w:rsidRDefault="003433F1" w:rsidP="003433F1">
      <w:pPr>
        <w:spacing w:after="0" w:line="240" w:lineRule="exact"/>
        <w:ind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Персональная ответственность указанных должностных лиц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 xml:space="preserve">и работников МФЦ закрепляется в их должностных инструкциях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>в соответствии с требованиями законодательства.</w:t>
      </w:r>
    </w:p>
    <w:bookmarkEnd w:id="16"/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В соответствии со статьей 9.6 Закона автономного округа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 xml:space="preserve">от 11 июня 2010 года № 102-оз «Об административных правонарушениях» должностные лица уполномоченного органа, работники МФЦ несут административную ответственность за нарушение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 в неправомерных отказах в приеме у заявителя документов, предусмотренных для предоставления муниципальной услуги, предоставлении муниципальной услуги,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муниципальной услуги, а равно при получении результата предоставления муниципальной услуги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 xml:space="preserve">(за исключением срока подачи запроса в МФЦ), в нарушении требований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(за исключением </w:t>
      </w:r>
      <w:r w:rsidRPr="00805993">
        <w:rPr>
          <w:rFonts w:ascii="Times New Roman" w:hAnsi="Times New Roman"/>
          <w:bCs/>
          <w:sz w:val="20"/>
          <w:szCs w:val="20"/>
        </w:rPr>
        <w:t xml:space="preserve">требований, установленных к помещениям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t>в МФЦ).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b/>
          <w:sz w:val="20"/>
          <w:szCs w:val="20"/>
        </w:rPr>
      </w:pPr>
    </w:p>
    <w:p w:rsidR="003433F1" w:rsidRPr="00805993" w:rsidRDefault="003433F1" w:rsidP="003433F1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line="240" w:lineRule="exact"/>
        <w:ind w:left="0"/>
        <w:contextualSpacing w:val="0"/>
        <w:jc w:val="center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V.</w:t>
      </w:r>
      <w:r w:rsidRPr="00805993">
        <w:rPr>
          <w:sz w:val="20"/>
          <w:szCs w:val="20"/>
        </w:rPr>
        <w:t xml:space="preserve"> </w:t>
      </w:r>
      <w:hyperlink r:id="rId12" w:history="1">
        <w:r w:rsidRPr="00805993">
          <w:rPr>
            <w:rFonts w:ascii="Times New Roman" w:hAnsi="Times New Roman"/>
            <w:bCs/>
            <w:sz w:val="20"/>
            <w:szCs w:val="20"/>
          </w:rPr>
          <w:t>Досудебный (внесудебный) порядок</w:t>
        </w:r>
      </w:hyperlink>
      <w:r w:rsidRPr="00805993">
        <w:rPr>
          <w:rFonts w:ascii="Times New Roman" w:hAnsi="Times New Roman"/>
          <w:bCs/>
          <w:sz w:val="20"/>
          <w:szCs w:val="20"/>
        </w:rPr>
        <w:t xml:space="preserve"> обжалования решений</w:t>
      </w:r>
      <w:r w:rsidRPr="00805993">
        <w:rPr>
          <w:rFonts w:ascii="Times New Roman" w:hAnsi="Times New Roman"/>
          <w:bCs/>
          <w:sz w:val="20"/>
          <w:szCs w:val="20"/>
        </w:rPr>
        <w:br/>
        <w:t xml:space="preserve">и действий (бездействия) органа, предоставляющего </w:t>
      </w:r>
      <w:r w:rsidRPr="00805993">
        <w:rPr>
          <w:rFonts w:ascii="Times New Roman" w:hAnsi="Times New Roman"/>
          <w:sz w:val="20"/>
          <w:szCs w:val="20"/>
        </w:rPr>
        <w:t xml:space="preserve">муниципальную </w:t>
      </w:r>
      <w:r w:rsidRPr="00805993">
        <w:rPr>
          <w:rFonts w:ascii="Times New Roman" w:hAnsi="Times New Roman"/>
          <w:bCs/>
          <w:sz w:val="20"/>
          <w:szCs w:val="20"/>
        </w:rPr>
        <w:t>услугу, многофункционального центра, а также их должностных лиц, муниципальных служащих, работников</w:t>
      </w:r>
    </w:p>
    <w:p w:rsidR="003433F1" w:rsidRPr="00805993" w:rsidRDefault="003433F1" w:rsidP="003433F1">
      <w:pPr>
        <w:spacing w:after="0" w:line="240" w:lineRule="exact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Заявитель имеет право на досудебное (внесудебное) обжалование действий (бездействия) и (или) решений уполномоченного органа и МФЦ, а также их должностных лиц, муниципальных служащих и работников МФЦ, принятых (осуществленных) в ходе предоставления муниципальной услуги.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134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Жалоба на решения, действия (бездействие) уполномоченного органа, его должностных лиц, муниципальных служащих, обеспечивающих предоставление муниципальной услуги, подается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>в уполномоченный орган.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276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В случае обжалования решения должностного лица уполномоченного органа жалоба подается </w:t>
      </w:r>
      <w:r w:rsidRPr="00805993">
        <w:rPr>
          <w:rStyle w:val="af5"/>
          <w:rFonts w:ascii="Times New Roman" w:hAnsi="Times New Roman"/>
          <w:b w:val="0"/>
          <w:i/>
          <w:sz w:val="20"/>
          <w:szCs w:val="20"/>
        </w:rPr>
        <w:t>______________ (указывается должностное лицо вышестоящего органа (при его наличии), в ведении которого находится уполномоченный орган)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 либо главе муниципального образования.</w:t>
      </w:r>
    </w:p>
    <w:p w:rsidR="003433F1" w:rsidRPr="00805993" w:rsidRDefault="003433F1" w:rsidP="003433F1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eastAsia="Times New Roman" w:hAnsi="Times New Roman"/>
          <w:sz w:val="20"/>
          <w:szCs w:val="20"/>
        </w:rPr>
        <w:t xml:space="preserve">При обжаловании решения, действия (бездействие) автономного учреждения Ханты-Мансийского автономного округа – Югры «Многофункциональный центр предоставления государственных и муниципальных услуг Югры» (далее – МФЦ Югры) жалоба подается для рассмотрения в Департамент экономического развития </w:t>
      </w:r>
      <w:r w:rsidRPr="00805993">
        <w:rPr>
          <w:rFonts w:ascii="Times New Roman" w:eastAsia="Times New Roman" w:hAnsi="Times New Roman"/>
          <w:sz w:val="20"/>
          <w:szCs w:val="20"/>
        </w:rPr>
        <w:br/>
        <w:t>Ханты-Мансийского автономного округа – Югры, жалоба на решения, действия (бездействие) работников МФЦ Югры подается для рассмотрения руководителю МФЦ Югры.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276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Жалоба на решение, действие (бездействие) МФЦ, а также его работников, подается для рассмотрения в орган местного самоуправления, являющийся учредителем МФЦ, либо руководителю МФЦ.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276"/>
        </w:tabs>
        <w:spacing w:after="0" w:line="240" w:lineRule="exact"/>
        <w:ind w:left="0" w:firstLine="709"/>
        <w:jc w:val="both"/>
        <w:rPr>
          <w:rStyle w:val="af5"/>
          <w:rFonts w:ascii="Times New Roman" w:hAnsi="Times New Roman"/>
          <w:b w:val="0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>Информация о порядке подачи и рассмотрения жалобы размещается в информационно-телекоммуникационной сети «Интернет» на официальном сайте уполномоченного органа, Едином и региональном порталах, а также предоставляется при личном или письменном обращении заявителя (по телефону, по почте, электронной почте, факсу).</w:t>
      </w:r>
    </w:p>
    <w:p w:rsidR="003433F1" w:rsidRPr="00805993" w:rsidRDefault="003433F1" w:rsidP="003433F1">
      <w:pPr>
        <w:numPr>
          <w:ilvl w:val="0"/>
          <w:numId w:val="29"/>
        </w:numPr>
        <w:tabs>
          <w:tab w:val="left" w:pos="1276"/>
        </w:tabs>
        <w:spacing w:after="0" w:line="240" w:lineRule="exact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Style w:val="af5"/>
          <w:rFonts w:ascii="Times New Roman" w:hAnsi="Times New Roman"/>
          <w:b w:val="0"/>
          <w:sz w:val="20"/>
          <w:szCs w:val="20"/>
        </w:rPr>
        <w:t xml:space="preserve">Порядок досудебного (внесудебного) обжалования решений </w:t>
      </w:r>
      <w:r w:rsidRPr="00805993">
        <w:rPr>
          <w:rStyle w:val="af5"/>
          <w:rFonts w:ascii="Times New Roman" w:hAnsi="Times New Roman"/>
          <w:b w:val="0"/>
          <w:sz w:val="20"/>
          <w:szCs w:val="20"/>
        </w:rPr>
        <w:br/>
        <w:t>и действий (бездействия)</w:t>
      </w:r>
      <w:r w:rsidRPr="00805993">
        <w:rPr>
          <w:rFonts w:ascii="Times New Roman" w:hAnsi="Times New Roman"/>
          <w:sz w:val="20"/>
          <w:szCs w:val="20"/>
        </w:rPr>
        <w:t xml:space="preserve"> уполномоченного органа, а также их должностных лиц, муниципальных служащих, МФЦ и его работников регламентирован: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lastRenderedPageBreak/>
        <w:t xml:space="preserve">Федеральным законом от 27 июля 2010 года № 210-ФЗ </w:t>
      </w:r>
      <w:r w:rsidRPr="00805993">
        <w:rPr>
          <w:rFonts w:ascii="Times New Roman" w:hAnsi="Times New Roman"/>
          <w:sz w:val="20"/>
          <w:szCs w:val="20"/>
        </w:rPr>
        <w:br/>
        <w:t>«Об организации предоставления государственных и муниципальных услуг»;</w:t>
      </w:r>
    </w:p>
    <w:p w:rsidR="003433F1" w:rsidRPr="00805993" w:rsidRDefault="003433F1" w:rsidP="003433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 xml:space="preserve">______________________________ (указывается муниципальный правовой акт, устанавливающий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служащих, </w:t>
      </w:r>
      <w:r w:rsidRPr="00805993">
        <w:rPr>
          <w:rFonts w:ascii="Times New Roman" w:hAnsi="Times New Roman"/>
          <w:i/>
          <w:sz w:val="20"/>
          <w:szCs w:val="20"/>
        </w:rPr>
        <w:br/>
        <w:t>а также на решения и действия (бездействие) МФЦ, работников МФЦ).</w:t>
      </w:r>
    </w:p>
    <w:p w:rsidR="003433F1" w:rsidRPr="00805993" w:rsidRDefault="003433F1" w:rsidP="003433F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17" w:name="sub_1001"/>
      <w:r w:rsidRPr="00805993">
        <w:rPr>
          <w:rFonts w:ascii="Times New Roman" w:hAnsi="Times New Roman"/>
          <w:bCs/>
          <w:sz w:val="20"/>
          <w:szCs w:val="20"/>
        </w:rPr>
        <w:br w:type="page"/>
      </w:r>
      <w:r w:rsidRPr="00805993">
        <w:rPr>
          <w:rFonts w:ascii="Times New Roman" w:hAnsi="Times New Roman"/>
          <w:bCs/>
          <w:sz w:val="20"/>
          <w:szCs w:val="20"/>
        </w:rPr>
        <w:lastRenderedPageBreak/>
        <w:t>Приложение</w:t>
      </w:r>
    </w:p>
    <w:bookmarkEnd w:id="17"/>
    <w:p w:rsidR="003433F1" w:rsidRPr="00805993" w:rsidRDefault="003433F1" w:rsidP="003433F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 xml:space="preserve">к </w:t>
      </w:r>
      <w:hyperlink w:anchor="sub_1000" w:history="1">
        <w:r w:rsidRPr="00805993">
          <w:rPr>
            <w:rFonts w:ascii="Times New Roman" w:hAnsi="Times New Roman"/>
            <w:bCs/>
            <w:sz w:val="20"/>
            <w:szCs w:val="20"/>
          </w:rPr>
          <w:t>административному регламенту</w:t>
        </w:r>
      </w:hyperlink>
    </w:p>
    <w:p w:rsidR="003433F1" w:rsidRPr="00805993" w:rsidRDefault="003433F1" w:rsidP="003433F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предоставления муниципальной услуги</w:t>
      </w:r>
    </w:p>
    <w:p w:rsidR="003433F1" w:rsidRPr="00805993" w:rsidRDefault="003433F1" w:rsidP="003433F1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по выдаче разрешений на снос или пересадку</w:t>
      </w:r>
    </w:p>
    <w:p w:rsidR="003433F1" w:rsidRPr="00805993" w:rsidRDefault="003433F1" w:rsidP="003433F1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>зеленых насаждений (за исключением работ,</w:t>
      </w:r>
    </w:p>
    <w:p w:rsidR="003433F1" w:rsidRPr="00805993" w:rsidRDefault="003433F1" w:rsidP="003433F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bCs/>
          <w:sz w:val="20"/>
          <w:szCs w:val="20"/>
        </w:rPr>
        <w:t xml:space="preserve">осуществляемых в соответствии </w:t>
      </w:r>
      <w:r w:rsidRPr="00805993">
        <w:rPr>
          <w:rFonts w:ascii="Times New Roman" w:hAnsi="Times New Roman"/>
          <w:bCs/>
          <w:sz w:val="20"/>
          <w:szCs w:val="20"/>
        </w:rPr>
        <w:br/>
        <w:t>с разрешением на строительство)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</w:p>
    <w:p w:rsidR="003433F1" w:rsidRPr="00805993" w:rsidRDefault="003433F1" w:rsidP="003433F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В администрацию _________________________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от ______________________________________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i/>
          <w:sz w:val="20"/>
          <w:szCs w:val="20"/>
        </w:rPr>
        <w:t>(ФИО заявителя)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проживающего по адресу:</w:t>
      </w:r>
      <w:r w:rsidRPr="00805993">
        <w:rPr>
          <w:rFonts w:ascii="Times New Roman" w:hAnsi="Times New Roman"/>
          <w:i/>
          <w:sz w:val="20"/>
          <w:szCs w:val="20"/>
        </w:rPr>
        <w:t>___________________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_________________________________________</w:t>
      </w:r>
    </w:p>
    <w:p w:rsidR="003433F1" w:rsidRPr="00805993" w:rsidRDefault="003433F1" w:rsidP="003433F1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контактный телефон</w:t>
      </w:r>
      <w:r w:rsidRPr="00805993">
        <w:rPr>
          <w:rFonts w:ascii="Times New Roman" w:hAnsi="Times New Roman"/>
          <w:i/>
          <w:sz w:val="20"/>
          <w:szCs w:val="20"/>
        </w:rPr>
        <w:t>_______________________</w:t>
      </w:r>
    </w:p>
    <w:p w:rsidR="003433F1" w:rsidRPr="00805993" w:rsidRDefault="003433F1" w:rsidP="003433F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3433F1" w:rsidRPr="00805993" w:rsidRDefault="003433F1" w:rsidP="003433F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3433F1" w:rsidRPr="00805993" w:rsidRDefault="003433F1" w:rsidP="003433F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0"/>
          <w:szCs w:val="20"/>
        </w:rPr>
      </w:pPr>
      <w:r w:rsidRPr="00805993">
        <w:rPr>
          <w:rFonts w:ascii="Times New Roman" w:eastAsia="Times New Roman" w:hAnsi="Times New Roman"/>
          <w:bCs/>
          <w:sz w:val="20"/>
          <w:szCs w:val="20"/>
        </w:rPr>
        <w:t>Заявление</w:t>
      </w:r>
      <w:r w:rsidRPr="00805993">
        <w:rPr>
          <w:rStyle w:val="af9"/>
          <w:rFonts w:ascii="Times New Roman" w:eastAsia="Times New Roman" w:hAnsi="Times New Roman"/>
          <w:bCs/>
          <w:sz w:val="20"/>
          <w:szCs w:val="20"/>
        </w:rPr>
        <w:footnoteReference w:id="19"/>
      </w:r>
    </w:p>
    <w:p w:rsidR="003433F1" w:rsidRPr="00805993" w:rsidRDefault="003433F1" w:rsidP="003433F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 xml:space="preserve">Прошу выдать разрешение на снос или пересадку зеленых насаждений </w:t>
      </w:r>
      <w:r w:rsidRPr="00805993">
        <w:rPr>
          <w:rFonts w:ascii="Times New Roman" w:hAnsi="Times New Roman"/>
          <w:i/>
          <w:sz w:val="20"/>
          <w:szCs w:val="20"/>
        </w:rPr>
        <w:t>(нужное подчеркнуть)</w:t>
      </w:r>
      <w:r w:rsidRPr="00805993">
        <w:rPr>
          <w:rFonts w:ascii="Times New Roman" w:hAnsi="Times New Roman"/>
          <w:sz w:val="20"/>
          <w:szCs w:val="20"/>
        </w:rPr>
        <w:t xml:space="preserve"> на земельном участке с кадастровым номером:_________________________ по адресу:___________________________________________, в целях</w:t>
      </w:r>
      <w:r w:rsidRPr="00805993">
        <w:rPr>
          <w:rStyle w:val="af9"/>
          <w:rFonts w:ascii="Times New Roman" w:hAnsi="Times New Roman"/>
          <w:sz w:val="20"/>
          <w:szCs w:val="20"/>
        </w:rPr>
        <w:footnoteReference w:id="20"/>
      </w:r>
      <w:r w:rsidRPr="00805993">
        <w:rPr>
          <w:rFonts w:ascii="Times New Roman" w:hAnsi="Times New Roman"/>
          <w:sz w:val="20"/>
          <w:szCs w:val="20"/>
        </w:rPr>
        <w:t>:</w:t>
      </w:r>
    </w:p>
    <w:p w:rsidR="003433F1" w:rsidRPr="00805993" w:rsidRDefault="003433F1" w:rsidP="003433F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</w:t>
      </w:r>
    </w:p>
    <w:p w:rsidR="003433F1" w:rsidRPr="00805993" w:rsidRDefault="003433F1" w:rsidP="003433F1">
      <w:pPr>
        <w:pStyle w:val="ConsPlusNormal0"/>
        <w:spacing w:before="240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3433F1" w:rsidRPr="00805993" w:rsidRDefault="003433F1" w:rsidP="003433F1">
      <w:pPr>
        <w:pStyle w:val="ConsPlusNormal0"/>
        <w:spacing w:before="240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3433F1" w:rsidRPr="00805993" w:rsidRDefault="003433F1" w:rsidP="003433F1">
      <w:pPr>
        <w:pStyle w:val="ConsPlusNormal0"/>
        <w:spacing w:before="240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805993">
        <w:rPr>
          <w:rFonts w:ascii="Times New Roman" w:hAnsi="Times New Roman" w:cs="Times New Roman"/>
          <w:sz w:val="20"/>
          <w:szCs w:val="20"/>
        </w:rPr>
        <w:t xml:space="preserve">Результат муниципальной услуги прошу предоставить: </w:t>
      </w:r>
      <w:r w:rsidRPr="00805993">
        <w:rPr>
          <w:rFonts w:ascii="Times New Roman" w:hAnsi="Times New Roman" w:cs="Times New Roman"/>
          <w:i/>
          <w:sz w:val="20"/>
          <w:szCs w:val="20"/>
        </w:rPr>
        <w:t>(отметить нужное)</w:t>
      </w:r>
      <w:r w:rsidRPr="008059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433F1" w:rsidRPr="00805993" w:rsidRDefault="003433F1" w:rsidP="003433F1">
      <w:pPr>
        <w:pStyle w:val="ConsPlusNormal0"/>
        <w:numPr>
          <w:ilvl w:val="0"/>
          <w:numId w:val="28"/>
        </w:numPr>
        <w:tabs>
          <w:tab w:val="clear" w:pos="720"/>
          <w:tab w:val="num" w:pos="993"/>
        </w:tabs>
        <w:adjustRightInd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805993">
        <w:rPr>
          <w:rFonts w:ascii="Times New Roman" w:hAnsi="Times New Roman" w:cs="Times New Roman"/>
          <w:sz w:val="20"/>
          <w:szCs w:val="20"/>
        </w:rPr>
        <w:t>в МФЦ</w:t>
      </w:r>
    </w:p>
    <w:p w:rsidR="003433F1" w:rsidRPr="00805993" w:rsidRDefault="003433F1" w:rsidP="003433F1">
      <w:pPr>
        <w:pStyle w:val="ConsPlusNormal0"/>
        <w:numPr>
          <w:ilvl w:val="0"/>
          <w:numId w:val="28"/>
        </w:numPr>
        <w:tabs>
          <w:tab w:val="clear" w:pos="720"/>
          <w:tab w:val="num" w:pos="993"/>
        </w:tabs>
        <w:adjustRightInd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805993">
        <w:rPr>
          <w:rFonts w:ascii="Times New Roman" w:hAnsi="Times New Roman" w:cs="Times New Roman"/>
          <w:sz w:val="20"/>
          <w:szCs w:val="20"/>
        </w:rPr>
        <w:t>в уполномоченном органе</w:t>
      </w:r>
    </w:p>
    <w:p w:rsidR="003433F1" w:rsidRPr="00805993" w:rsidRDefault="003433F1" w:rsidP="003433F1">
      <w:pPr>
        <w:pStyle w:val="ConsPlusNormal0"/>
        <w:numPr>
          <w:ilvl w:val="0"/>
          <w:numId w:val="28"/>
        </w:numPr>
        <w:tabs>
          <w:tab w:val="clear" w:pos="720"/>
          <w:tab w:val="num" w:pos="993"/>
        </w:tabs>
        <w:adjustRightInd/>
        <w:jc w:val="both"/>
        <w:outlineLvl w:val="1"/>
        <w:rPr>
          <w:rFonts w:ascii="Times New Roman" w:hAnsi="Times New Roman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посредством почтовой связи</w:t>
      </w:r>
    </w:p>
    <w:p w:rsidR="003433F1" w:rsidRPr="00805993" w:rsidRDefault="003433F1" w:rsidP="003433F1">
      <w:pPr>
        <w:pStyle w:val="ae"/>
        <w:jc w:val="both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ae"/>
        <w:jc w:val="both"/>
        <w:rPr>
          <w:rStyle w:val="afa"/>
          <w:sz w:val="20"/>
          <w:szCs w:val="20"/>
        </w:rPr>
      </w:pPr>
      <w:r w:rsidRPr="00805993">
        <w:rPr>
          <w:rFonts w:ascii="Times New Roman" w:hAnsi="Times New Roman"/>
          <w:sz w:val="20"/>
          <w:szCs w:val="20"/>
        </w:rPr>
        <w:t>Приложение: ____________</w:t>
      </w:r>
      <w:r w:rsidRPr="00805993">
        <w:rPr>
          <w:rFonts w:ascii="Times New Roman" w:hAnsi="Times New Roman"/>
          <w:i/>
          <w:sz w:val="20"/>
          <w:szCs w:val="20"/>
        </w:rPr>
        <w:t>(перечислить)</w:t>
      </w:r>
    </w:p>
    <w:p w:rsidR="003433F1" w:rsidRPr="00805993" w:rsidRDefault="003433F1" w:rsidP="003433F1">
      <w:pPr>
        <w:pStyle w:val="ae"/>
        <w:jc w:val="both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ae"/>
        <w:jc w:val="both"/>
        <w:rPr>
          <w:rFonts w:ascii="Times New Roman" w:hAnsi="Times New Roman"/>
          <w:sz w:val="20"/>
          <w:szCs w:val="20"/>
        </w:rPr>
      </w:pPr>
    </w:p>
    <w:p w:rsidR="003433F1" w:rsidRPr="00805993" w:rsidRDefault="003433F1" w:rsidP="003433F1">
      <w:pPr>
        <w:pStyle w:val="ConsPlusNormal0"/>
        <w:ind w:firstLine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805993">
        <w:rPr>
          <w:rFonts w:ascii="Times New Roman" w:hAnsi="Times New Roman" w:cs="Times New Roman"/>
          <w:sz w:val="20"/>
          <w:szCs w:val="20"/>
        </w:rPr>
        <w:t>Подпись заявителя: _____________________________ «___» _____________ 20__ года</w:t>
      </w:r>
    </w:p>
    <w:p w:rsidR="003433F1" w:rsidRPr="00805993" w:rsidRDefault="003433F1" w:rsidP="003433F1">
      <w:pPr>
        <w:pStyle w:val="ConsPlusNormal0"/>
        <w:ind w:left="1416" w:firstLine="708"/>
        <w:jc w:val="both"/>
        <w:outlineLvl w:val="1"/>
        <w:rPr>
          <w:rFonts w:ascii="Times New Roman" w:hAnsi="Times New Roman" w:cs="Times New Roman"/>
          <w:i/>
          <w:sz w:val="20"/>
          <w:szCs w:val="20"/>
        </w:rPr>
      </w:pPr>
      <w:r w:rsidRPr="00805993">
        <w:rPr>
          <w:rFonts w:ascii="Times New Roman" w:hAnsi="Times New Roman" w:cs="Times New Roman"/>
          <w:i/>
          <w:sz w:val="20"/>
          <w:szCs w:val="20"/>
        </w:rPr>
        <w:t>(Ф.И.О.)</w:t>
      </w:r>
      <w:r w:rsidRPr="00805993">
        <w:rPr>
          <w:rFonts w:ascii="Times New Roman" w:hAnsi="Times New Roman" w:cs="Times New Roman"/>
          <w:i/>
          <w:sz w:val="20"/>
          <w:szCs w:val="20"/>
        </w:rPr>
        <w:tab/>
        <w:t>(подпись)</w:t>
      </w:r>
    </w:p>
    <w:p w:rsidR="0025297D" w:rsidRDefault="0025297D"/>
    <w:sectPr w:rsidR="0025297D" w:rsidSect="00E969A5">
      <w:headerReference w:type="default" r:id="rId13"/>
      <w:headerReference w:type="first" r:id="rId14"/>
      <w:pgSz w:w="11905" w:h="16838"/>
      <w:pgMar w:top="1418" w:right="1276" w:bottom="1134" w:left="155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A7A" w:rsidRDefault="00F83A7A" w:rsidP="003433F1">
      <w:pPr>
        <w:spacing w:after="0" w:line="240" w:lineRule="auto"/>
      </w:pPr>
      <w:r>
        <w:separator/>
      </w:r>
    </w:p>
  </w:endnote>
  <w:endnote w:type="continuationSeparator" w:id="0">
    <w:p w:rsidR="00F83A7A" w:rsidRDefault="00F83A7A" w:rsidP="00343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A7A" w:rsidRDefault="00F83A7A" w:rsidP="003433F1">
      <w:pPr>
        <w:spacing w:after="0" w:line="240" w:lineRule="auto"/>
      </w:pPr>
      <w:r>
        <w:separator/>
      </w:r>
    </w:p>
  </w:footnote>
  <w:footnote w:type="continuationSeparator" w:id="0">
    <w:p w:rsidR="00F83A7A" w:rsidRDefault="00F83A7A" w:rsidP="003433F1">
      <w:pPr>
        <w:spacing w:after="0" w:line="240" w:lineRule="auto"/>
      </w:pPr>
      <w:r>
        <w:continuationSeparator/>
      </w:r>
    </w:p>
  </w:footnote>
  <w:footnote w:id="1">
    <w:p w:rsidR="003433F1" w:rsidRPr="001A6E8E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1A6E8E">
        <w:rPr>
          <w:rStyle w:val="af9"/>
          <w:rFonts w:ascii="Times New Roman" w:hAnsi="Times New Roman"/>
        </w:rPr>
        <w:footnoteRef/>
      </w:r>
      <w:r w:rsidRPr="001A6E8E">
        <w:rPr>
          <w:rFonts w:ascii="Times New Roman" w:hAnsi="Times New Roman"/>
        </w:rPr>
        <w:t xml:space="preserve"> Структура и содержание разделов, подразделов административного регламента определяются с учетом Порядка разработки и утверждения административных регламентов предоставления муниципальных услуг, утвержденного муниципальным правовым актом органа местного самоуправления.</w:t>
      </w:r>
    </w:p>
    <w:p w:rsidR="003433F1" w:rsidRPr="009B290A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1A6E8E">
        <w:rPr>
          <w:rFonts w:ascii="Times New Roman" w:hAnsi="Times New Roman"/>
        </w:rPr>
        <w:t xml:space="preserve">Положения об МФЦ включаются в </w:t>
      </w:r>
      <w:r w:rsidRPr="009B290A">
        <w:rPr>
          <w:rFonts w:ascii="Times New Roman" w:hAnsi="Times New Roman"/>
        </w:rPr>
        <w:t>подразделы, разделы административного регламента после включения муниципальной услуги в перечень муниципальных услуг, предоставление которых организуется в МФЦ, утвержденный муниципальным правовым актом.</w:t>
      </w:r>
    </w:p>
    <w:p w:rsidR="003433F1" w:rsidRPr="009B290A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9B290A">
        <w:rPr>
          <w:rFonts w:ascii="Times New Roman" w:hAnsi="Times New Roman"/>
        </w:rPr>
        <w:t>Подразделы, разделы административного регламента, устанавливающие особенности предоставления муниципальной услуги (срок предоставления муниципальной услуги, сроки и основания приостановления предоставления муниципальной услуги, перечень необходимых документов, перечень оснований для отказа в предоставлении муниципальной услуги и иные), должны соответствовать положениям муниципальных правовых актов, определяющих порядок предоставления муниципальной услуги (в случае их наличия).</w:t>
      </w:r>
    </w:p>
  </w:footnote>
  <w:footnote w:id="2">
    <w:p w:rsidR="003433F1" w:rsidRDefault="003433F1" w:rsidP="003433F1">
      <w:pPr>
        <w:pStyle w:val="af7"/>
        <w:spacing w:after="0"/>
        <w:jc w:val="both"/>
      </w:pPr>
      <w:r w:rsidRPr="009B290A">
        <w:rPr>
          <w:rStyle w:val="af9"/>
        </w:rPr>
        <w:footnoteRef/>
      </w:r>
      <w:r w:rsidRPr="009B290A">
        <w:t xml:space="preserve"> </w:t>
      </w:r>
      <w:r w:rsidRPr="009B290A">
        <w:rPr>
          <w:rFonts w:ascii="Times New Roman" w:hAnsi="Times New Roman"/>
        </w:rPr>
        <w:t>Определяется органом местного самоуправления самостоятельно, в том числе с учетом положений муниципальных правовых актов, устанавливающих порядок предоставления муниципальной услуги (в случае их наличия).</w:t>
      </w:r>
    </w:p>
  </w:footnote>
  <w:footnote w:id="3">
    <w:p w:rsidR="003433F1" w:rsidRDefault="003433F1" w:rsidP="003433F1">
      <w:pPr>
        <w:pStyle w:val="af7"/>
        <w:spacing w:after="0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</w:rPr>
        <w:t>Определяется</w:t>
      </w:r>
      <w:r w:rsidRPr="008410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органом местного </w:t>
      </w:r>
      <w:r w:rsidRPr="009B290A">
        <w:rPr>
          <w:rFonts w:ascii="Times New Roman" w:hAnsi="Times New Roman"/>
        </w:rPr>
        <w:t>самоуправления самостоятельно, в том числе с учетом положений муниципальных правовых актов, устанавливающих порядок предоставления муниципальной услуги (в случае их наличия).</w:t>
      </w:r>
    </w:p>
  </w:footnote>
  <w:footnote w:id="4">
    <w:p w:rsidR="003433F1" w:rsidRDefault="003433F1" w:rsidP="003433F1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</w:rPr>
        <w:t>Определяется</w:t>
      </w:r>
      <w:r w:rsidRPr="008410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органом местного самоуправления самостоятельно, в том числе с учетом положений </w:t>
      </w:r>
      <w:r w:rsidRPr="009B290A">
        <w:rPr>
          <w:rFonts w:ascii="Times New Roman" w:hAnsi="Times New Roman"/>
        </w:rPr>
        <w:t xml:space="preserve">муниципальных правовых актов, устанавливающих порядок предоставления муниципальной услуги </w:t>
      </w:r>
      <w:r w:rsidRPr="009B290A">
        <w:rPr>
          <w:rFonts w:ascii="Times New Roman" w:hAnsi="Times New Roman"/>
        </w:rPr>
        <w:br/>
        <w:t>(в случае их наличия).</w:t>
      </w:r>
    </w:p>
  </w:footnote>
  <w:footnote w:id="5">
    <w:p w:rsidR="003433F1" w:rsidRPr="00C574EF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>
        <w:rPr>
          <w:rStyle w:val="af9"/>
        </w:rPr>
        <w:footnoteRef/>
      </w:r>
      <w:r>
        <w:t xml:space="preserve"> </w:t>
      </w:r>
      <w:r w:rsidRPr="009B290A">
        <w:rPr>
          <w:rFonts w:ascii="Times New Roman" w:hAnsi="Times New Roman"/>
        </w:rPr>
        <w:t xml:space="preserve">Возможность приостановления предоставления муниципальной услуги предусматривается органом местного самоуправления самостоятельно, в том числе с учетом положений </w:t>
      </w:r>
      <w:r w:rsidRPr="00C574EF">
        <w:rPr>
          <w:rFonts w:ascii="Times New Roman" w:hAnsi="Times New Roman"/>
        </w:rPr>
        <w:t>муниципальных правовых актов, устанавливающих порядок предоставления муниципальной услуги (в случае их наличия).</w:t>
      </w:r>
    </w:p>
  </w:footnote>
  <w:footnote w:id="6">
    <w:p w:rsidR="003433F1" w:rsidRPr="00C574EF" w:rsidRDefault="003433F1" w:rsidP="003433F1">
      <w:pPr>
        <w:pStyle w:val="af7"/>
        <w:spacing w:after="0" w:line="240" w:lineRule="auto"/>
        <w:jc w:val="both"/>
      </w:pPr>
      <w:r w:rsidRPr="00C574EF">
        <w:rPr>
          <w:rStyle w:val="af9"/>
        </w:rPr>
        <w:footnoteRef/>
      </w:r>
      <w:r w:rsidRPr="00C574EF">
        <w:t xml:space="preserve"> </w:t>
      </w:r>
      <w:r w:rsidRPr="00C574EF">
        <w:rPr>
          <w:rFonts w:ascii="Times New Roman" w:hAnsi="Times New Roman"/>
        </w:rPr>
        <w:t xml:space="preserve">Определяется органом местного самоуправления самостоятельно, в том числе с учетом положений муниципальных правовых актов, устанавливающих порядок предоставления муниципальной услуги </w:t>
      </w:r>
      <w:r w:rsidRPr="00C574EF">
        <w:rPr>
          <w:rFonts w:ascii="Times New Roman" w:hAnsi="Times New Roman"/>
        </w:rPr>
        <w:br/>
        <w:t>(в случае их наличия).</w:t>
      </w:r>
    </w:p>
  </w:footnote>
  <w:footnote w:id="7">
    <w:p w:rsidR="003433F1" w:rsidRPr="009B290A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C574EF">
        <w:rPr>
          <w:rStyle w:val="af9"/>
          <w:rFonts w:ascii="Times New Roman" w:hAnsi="Times New Roman"/>
        </w:rPr>
        <w:footnoteRef/>
      </w:r>
      <w:r w:rsidRPr="00C574EF">
        <w:rPr>
          <w:rFonts w:ascii="Times New Roman" w:hAnsi="Times New Roman"/>
        </w:rPr>
        <w:t xml:space="preserve"> Перечень нормативных правовых актов, регулирующих предоставление муниципальной услуги, </w:t>
      </w:r>
      <w:r w:rsidRPr="00C574EF">
        <w:rPr>
          <w:rFonts w:ascii="Times New Roman" w:hAnsi="Times New Roman"/>
        </w:rPr>
        <w:br/>
        <w:t>не приводится в Административном регламенте, а подлежит обязательному размещению</w:t>
      </w:r>
      <w:r w:rsidRPr="009B290A">
        <w:rPr>
          <w:rFonts w:ascii="Times New Roman" w:hAnsi="Times New Roman"/>
        </w:rPr>
        <w:t xml:space="preserve"> на Едином </w:t>
      </w:r>
      <w:r w:rsidRPr="009B290A">
        <w:rPr>
          <w:rFonts w:ascii="Times New Roman" w:hAnsi="Times New Roman"/>
        </w:rPr>
        <w:br/>
        <w:t xml:space="preserve">и региональном портале посредством региональной информационной системы автономного округа «Реестр государственных и муниципальных услуг (функций) Ханты-Мансийского автономного </w:t>
      </w:r>
      <w:r w:rsidRPr="009B290A">
        <w:rPr>
          <w:rFonts w:ascii="Times New Roman" w:hAnsi="Times New Roman"/>
        </w:rPr>
        <w:br/>
        <w:t>округа – Югры».</w:t>
      </w:r>
    </w:p>
  </w:footnote>
  <w:footnote w:id="8">
    <w:p w:rsidR="003433F1" w:rsidRPr="009B290A" w:rsidRDefault="003433F1" w:rsidP="003433F1">
      <w:pPr>
        <w:pStyle w:val="af7"/>
        <w:spacing w:after="0"/>
        <w:jc w:val="both"/>
      </w:pPr>
      <w:r w:rsidRPr="009B290A">
        <w:rPr>
          <w:rStyle w:val="af9"/>
        </w:rPr>
        <w:footnoteRef/>
      </w:r>
      <w:r w:rsidRPr="009B290A">
        <w:t xml:space="preserve"> </w:t>
      </w:r>
      <w:r w:rsidRPr="009B290A">
        <w:rPr>
          <w:rFonts w:ascii="Times New Roman" w:hAnsi="Times New Roman"/>
        </w:rPr>
        <w:t xml:space="preserve">Определяется органом местного самоуправления самостоятельно, в том числе с учетом положений муниципальных правовых актов, устанавливающих порядок предоставления муниципальной услуги </w:t>
      </w:r>
      <w:r w:rsidRPr="009B290A">
        <w:rPr>
          <w:rFonts w:ascii="Times New Roman" w:hAnsi="Times New Roman"/>
        </w:rPr>
        <w:br/>
        <w:t>(в случае их наличия).</w:t>
      </w:r>
    </w:p>
  </w:footnote>
  <w:footnote w:id="9">
    <w:p w:rsidR="003433F1" w:rsidRPr="00C574EF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9B290A">
        <w:rPr>
          <w:rStyle w:val="af9"/>
          <w:rFonts w:ascii="Times New Roman" w:hAnsi="Times New Roman"/>
        </w:rPr>
        <w:footnoteRef/>
      </w:r>
      <w:r w:rsidRPr="009B290A">
        <w:rPr>
          <w:rFonts w:ascii="Times New Roman" w:hAnsi="Times New Roman"/>
        </w:rPr>
        <w:t xml:space="preserve"> Свободная форма заявления</w:t>
      </w:r>
      <w:r w:rsidRPr="000B215C">
        <w:rPr>
          <w:rFonts w:ascii="Times New Roman" w:hAnsi="Times New Roman"/>
        </w:rPr>
        <w:t xml:space="preserve"> о предоставлении муниципальной услуги указывается в обязательном порядке в случае, если форма заявления не установлена муниципальным правовым актом, </w:t>
      </w:r>
      <w:r>
        <w:rPr>
          <w:rFonts w:ascii="Times New Roman" w:hAnsi="Times New Roman"/>
        </w:rPr>
        <w:t>определяющем</w:t>
      </w:r>
      <w:r w:rsidRPr="000B215C">
        <w:rPr>
          <w:rFonts w:ascii="Times New Roman" w:hAnsi="Times New Roman"/>
        </w:rPr>
        <w:t xml:space="preserve"> порядок предоставления муниципальной услуги.</w:t>
      </w:r>
    </w:p>
  </w:footnote>
  <w:footnote w:id="10">
    <w:p w:rsidR="003433F1" w:rsidRDefault="003433F1" w:rsidP="003433F1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</w:rPr>
        <w:t>Определяется</w:t>
      </w:r>
      <w:r w:rsidRPr="0009220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органом местного самоуправления </w:t>
      </w:r>
      <w:r w:rsidRPr="00841071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>учетом положений пункта 2 Административного регламента.</w:t>
      </w:r>
    </w:p>
  </w:footnote>
  <w:footnote w:id="11">
    <w:p w:rsidR="003433F1" w:rsidRPr="009B290A" w:rsidRDefault="003433F1" w:rsidP="003433F1">
      <w:pPr>
        <w:pStyle w:val="af7"/>
        <w:spacing w:after="0" w:line="240" w:lineRule="auto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</w:rPr>
        <w:t>Основания</w:t>
      </w:r>
      <w:r w:rsidRPr="00B1723A">
        <w:rPr>
          <w:rFonts w:ascii="Times New Roman" w:hAnsi="Times New Roman"/>
        </w:rPr>
        <w:t xml:space="preserve"> для </w:t>
      </w:r>
      <w:r>
        <w:rPr>
          <w:rFonts w:ascii="Times New Roman" w:hAnsi="Times New Roman"/>
        </w:rPr>
        <w:t>приостановления</w:t>
      </w:r>
      <w:r w:rsidRPr="00B1723A">
        <w:rPr>
          <w:rFonts w:ascii="Times New Roman" w:hAnsi="Times New Roman"/>
        </w:rPr>
        <w:t xml:space="preserve"> предоставления муниципальной услуги</w:t>
      </w:r>
      <w:r>
        <w:rPr>
          <w:rFonts w:ascii="Times New Roman" w:hAnsi="Times New Roman"/>
        </w:rPr>
        <w:t xml:space="preserve"> приводятся </w:t>
      </w:r>
      <w:r w:rsidRPr="00B1723A">
        <w:rPr>
          <w:rFonts w:ascii="Times New Roman" w:hAnsi="Times New Roman"/>
        </w:rPr>
        <w:t xml:space="preserve">в случае, если </w:t>
      </w:r>
      <w:r>
        <w:rPr>
          <w:rFonts w:ascii="Times New Roman" w:hAnsi="Times New Roman"/>
        </w:rPr>
        <w:t>такие основания</w:t>
      </w:r>
      <w:r w:rsidRPr="00B1723A">
        <w:rPr>
          <w:rFonts w:ascii="Times New Roman" w:hAnsi="Times New Roman"/>
        </w:rPr>
        <w:t xml:space="preserve"> </w:t>
      </w:r>
      <w:r w:rsidRPr="009B290A">
        <w:rPr>
          <w:rFonts w:ascii="Times New Roman" w:hAnsi="Times New Roman"/>
        </w:rPr>
        <w:t>установлены муниципальным правовым актом,</w:t>
      </w:r>
      <w:r w:rsidRPr="009B290A">
        <w:t xml:space="preserve"> </w:t>
      </w:r>
      <w:r w:rsidRPr="009B290A">
        <w:rPr>
          <w:rFonts w:ascii="Times New Roman" w:hAnsi="Times New Roman"/>
        </w:rPr>
        <w:t>определяющим порядок предоставления муниципальной услуги (например, в качестве такого основания может быть проведение публичных слушаний по вопросу вырубки зеленых насаждений).</w:t>
      </w:r>
    </w:p>
  </w:footnote>
  <w:footnote w:id="12">
    <w:p w:rsidR="003433F1" w:rsidRDefault="003433F1" w:rsidP="003433F1">
      <w:pPr>
        <w:pStyle w:val="af7"/>
        <w:spacing w:after="0"/>
        <w:jc w:val="both"/>
      </w:pPr>
      <w:r w:rsidRPr="009B290A">
        <w:rPr>
          <w:rStyle w:val="af9"/>
        </w:rPr>
        <w:footnoteRef/>
      </w:r>
      <w:r w:rsidRPr="009B290A">
        <w:t xml:space="preserve"> </w:t>
      </w:r>
      <w:r w:rsidRPr="009B290A">
        <w:rPr>
          <w:rFonts w:ascii="Times New Roman" w:hAnsi="Times New Roman"/>
        </w:rPr>
        <w:t>Определяется органом местного самоуправления самостоятельно, в том числе с учетом положений муниципальных правовых актов, устанавливающих порядок предоставления муниципальной услуги (в случае их наличия).</w:t>
      </w:r>
    </w:p>
  </w:footnote>
  <w:footnote w:id="13">
    <w:p w:rsidR="003433F1" w:rsidRDefault="003433F1" w:rsidP="003433F1">
      <w:pPr>
        <w:pStyle w:val="af7"/>
        <w:spacing w:after="0"/>
        <w:jc w:val="both"/>
      </w:pPr>
      <w:r>
        <w:rPr>
          <w:rStyle w:val="af9"/>
        </w:rPr>
        <w:footnoteRef/>
      </w:r>
      <w:r>
        <w:t xml:space="preserve"> </w:t>
      </w:r>
      <w:r w:rsidRPr="001A7591">
        <w:rPr>
          <w:rFonts w:ascii="Times New Roman" w:hAnsi="Times New Roman"/>
        </w:rPr>
        <w:t xml:space="preserve">Положения </w:t>
      </w:r>
      <w:r>
        <w:rPr>
          <w:rFonts w:ascii="Times New Roman" w:hAnsi="Times New Roman"/>
        </w:rPr>
        <w:t>о</w:t>
      </w:r>
      <w:r w:rsidRPr="001A7591">
        <w:rPr>
          <w:rFonts w:ascii="Times New Roman" w:hAnsi="Times New Roman"/>
        </w:rPr>
        <w:t xml:space="preserve"> </w:t>
      </w:r>
      <w:r w:rsidRPr="00A402E6">
        <w:rPr>
          <w:rFonts w:ascii="Times New Roman" w:hAnsi="Times New Roman"/>
        </w:rPr>
        <w:t>восстановительной</w:t>
      </w:r>
      <w:r>
        <w:rPr>
          <w:rFonts w:ascii="Times New Roman" w:hAnsi="Times New Roman"/>
        </w:rPr>
        <w:t xml:space="preserve"> стоимости зеленых насаждений и</w:t>
      </w:r>
      <w:r w:rsidRPr="00A402E6">
        <w:rPr>
          <w:rFonts w:ascii="Times New Roman" w:hAnsi="Times New Roman"/>
        </w:rPr>
        <w:t xml:space="preserve"> компенсационно</w:t>
      </w:r>
      <w:r>
        <w:rPr>
          <w:rFonts w:ascii="Times New Roman" w:hAnsi="Times New Roman"/>
        </w:rPr>
        <w:t>м озеленении</w:t>
      </w:r>
      <w:r w:rsidRPr="00A402E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административном регламенте</w:t>
      </w:r>
      <w:r w:rsidRPr="001A7591">
        <w:rPr>
          <w:rFonts w:ascii="Times New Roman" w:hAnsi="Times New Roman"/>
        </w:rPr>
        <w:t xml:space="preserve"> указываются в случае установления муниципальным правовым актом </w:t>
      </w:r>
      <w:r w:rsidRPr="00C90868">
        <w:rPr>
          <w:rFonts w:ascii="Times New Roman" w:hAnsi="Times New Roman"/>
        </w:rPr>
        <w:t>условий</w:t>
      </w:r>
      <w:r w:rsidRPr="001A7591">
        <w:rPr>
          <w:rFonts w:ascii="Times New Roman" w:hAnsi="Times New Roman"/>
        </w:rPr>
        <w:t xml:space="preserve"> по</w:t>
      </w:r>
      <w:r>
        <w:rPr>
          <w:rFonts w:ascii="Times New Roman" w:hAnsi="Times New Roman"/>
        </w:rPr>
        <w:t xml:space="preserve"> уплате</w:t>
      </w:r>
      <w:r w:rsidRPr="001A7591">
        <w:rPr>
          <w:rFonts w:ascii="Times New Roman" w:hAnsi="Times New Roman"/>
        </w:rPr>
        <w:t xml:space="preserve"> </w:t>
      </w:r>
      <w:r w:rsidRPr="00A402E6">
        <w:rPr>
          <w:rFonts w:ascii="Times New Roman" w:hAnsi="Times New Roman"/>
        </w:rPr>
        <w:t>восстановительной стоимости зеленых насаждений и</w:t>
      </w:r>
      <w:r>
        <w:rPr>
          <w:rFonts w:ascii="Times New Roman" w:hAnsi="Times New Roman"/>
        </w:rPr>
        <w:t>ли по</w:t>
      </w:r>
      <w:r w:rsidRPr="00A402E6">
        <w:rPr>
          <w:rFonts w:ascii="Times New Roman" w:hAnsi="Times New Roman"/>
        </w:rPr>
        <w:t xml:space="preserve"> </w:t>
      </w:r>
      <w:r w:rsidRPr="001A7591">
        <w:rPr>
          <w:rFonts w:ascii="Times New Roman" w:hAnsi="Times New Roman"/>
        </w:rPr>
        <w:t>компенсационному озеленению в соответствующем муниципальном образовании.</w:t>
      </w:r>
    </w:p>
  </w:footnote>
  <w:footnote w:id="14">
    <w:p w:rsidR="003433F1" w:rsidRPr="00DD753B" w:rsidRDefault="003433F1" w:rsidP="003433F1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i/>
          <w:sz w:val="24"/>
          <w:szCs w:val="24"/>
        </w:rPr>
      </w:pPr>
      <w:r>
        <w:rPr>
          <w:rStyle w:val="af9"/>
        </w:rPr>
        <w:footnoteRef/>
      </w:r>
      <w:r>
        <w:t xml:space="preserve"> </w:t>
      </w:r>
      <w:r w:rsidRPr="00DD753B">
        <w:rPr>
          <w:rFonts w:ascii="Times New Roman" w:eastAsia="Times New Roman" w:hAnsi="Times New Roman"/>
          <w:sz w:val="24"/>
          <w:szCs w:val="24"/>
        </w:rPr>
        <w:t xml:space="preserve">В данном подразделе указываются условия для беспрепятственного доступа инвалидов с учетом требований, предусмотренных статьей 15 Федерального закона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DD753B">
        <w:rPr>
          <w:rFonts w:ascii="Times New Roman" w:eastAsia="Times New Roman" w:hAnsi="Times New Roman"/>
          <w:sz w:val="24"/>
          <w:szCs w:val="24"/>
        </w:rPr>
        <w:t>от 24 ноября 1995 № 181-ФЗ «О социальной защите инвалидов»</w:t>
      </w:r>
    </w:p>
    <w:p w:rsidR="003433F1" w:rsidRDefault="003433F1" w:rsidP="003433F1">
      <w:pPr>
        <w:pStyle w:val="af7"/>
      </w:pPr>
    </w:p>
  </w:footnote>
  <w:footnote w:id="15">
    <w:p w:rsidR="003433F1" w:rsidRPr="009B290A" w:rsidRDefault="003433F1" w:rsidP="003433F1">
      <w:pPr>
        <w:pStyle w:val="af7"/>
        <w:spacing w:after="0"/>
        <w:jc w:val="both"/>
      </w:pPr>
      <w:r w:rsidRPr="009B290A">
        <w:rPr>
          <w:rStyle w:val="af9"/>
        </w:rPr>
        <w:footnoteRef/>
      </w:r>
      <w:r w:rsidRPr="009B290A">
        <w:t xml:space="preserve"> </w:t>
      </w:r>
      <w:r w:rsidRPr="009B290A">
        <w:rPr>
          <w:rFonts w:ascii="Times New Roman" w:hAnsi="Times New Roman"/>
        </w:rPr>
        <w:t>Указывается органом местного самоуправления в соответствии с муниципальным правовым актом.</w:t>
      </w:r>
    </w:p>
  </w:footnote>
  <w:footnote w:id="16">
    <w:p w:rsidR="003433F1" w:rsidRPr="009B290A" w:rsidRDefault="003433F1" w:rsidP="003433F1">
      <w:pPr>
        <w:pStyle w:val="af7"/>
        <w:spacing w:after="0"/>
        <w:jc w:val="both"/>
        <w:rPr>
          <w:rFonts w:ascii="Times New Roman" w:hAnsi="Times New Roman"/>
        </w:rPr>
      </w:pPr>
      <w:r w:rsidRPr="009B290A">
        <w:rPr>
          <w:rStyle w:val="af9"/>
        </w:rPr>
        <w:footnoteRef/>
      </w:r>
      <w:r w:rsidRPr="009B290A">
        <w:t xml:space="preserve"> </w:t>
      </w:r>
      <w:r w:rsidRPr="009B290A">
        <w:rPr>
          <w:rFonts w:ascii="Times New Roman" w:hAnsi="Times New Roman"/>
          <w:szCs w:val="28"/>
        </w:rPr>
        <w:t xml:space="preserve">В указанном подразделе описывается одобренный решением уполномоченного исполнительного органа государственной власти автономного округа состав действий, которые заявитель вправе совершить в электронной форме,  определенный в соответствии с </w:t>
      </w:r>
      <w:hyperlink r:id="rId1" w:history="1">
        <w:r w:rsidRPr="009B290A">
          <w:rPr>
            <w:rFonts w:ascii="Times New Roman" w:hAnsi="Times New Roman"/>
            <w:szCs w:val="28"/>
          </w:rPr>
          <w:t>пунктом 2</w:t>
        </w:r>
      </w:hyperlink>
      <w:r w:rsidRPr="009B290A">
        <w:rPr>
          <w:rFonts w:ascii="Times New Roman" w:hAnsi="Times New Roman"/>
          <w:szCs w:val="28"/>
        </w:rPr>
        <w:t xml:space="preserve"> Требований к предоставлению в электронной форме государственных и муниципальных услуг, утвержденных Постановлением Правительства Российской Федерации от 26 марта 2016 года № 236.</w:t>
      </w:r>
    </w:p>
  </w:footnote>
  <w:footnote w:id="17">
    <w:p w:rsidR="003433F1" w:rsidRPr="009B290A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9B290A">
        <w:rPr>
          <w:rStyle w:val="af9"/>
          <w:rFonts w:ascii="Times New Roman" w:hAnsi="Times New Roman"/>
        </w:rPr>
        <w:footnoteRef/>
      </w:r>
      <w:r w:rsidRPr="009B290A">
        <w:rPr>
          <w:rFonts w:ascii="Times New Roman" w:hAnsi="Times New Roman"/>
        </w:rPr>
        <w:t xml:space="preserve"> Сроки выполнения административных процедур в </w:t>
      </w:r>
      <w:r w:rsidRPr="009B290A">
        <w:rPr>
          <w:rFonts w:ascii="Times New Roman" w:hAnsi="Times New Roman"/>
          <w:lang w:val="en-US"/>
        </w:rPr>
        <w:t>III</w:t>
      </w:r>
      <w:r w:rsidRPr="009B290A">
        <w:rPr>
          <w:rFonts w:ascii="Times New Roman" w:hAnsi="Times New Roman"/>
        </w:rPr>
        <w:t xml:space="preserve"> разделе административного регламента должны согласоваться с общим сроком предоставления муниципальной услуги, указанным в пункте 20 Административного регламента. </w:t>
      </w:r>
    </w:p>
    <w:p w:rsidR="003433F1" w:rsidRPr="009B290A" w:rsidRDefault="003433F1" w:rsidP="003433F1">
      <w:pPr>
        <w:pStyle w:val="af7"/>
        <w:spacing w:after="0" w:line="240" w:lineRule="auto"/>
        <w:jc w:val="both"/>
        <w:rPr>
          <w:rFonts w:ascii="Times New Roman" w:hAnsi="Times New Roman"/>
        </w:rPr>
      </w:pPr>
      <w:r w:rsidRPr="009B290A">
        <w:rPr>
          <w:rFonts w:ascii="Times New Roman" w:hAnsi="Times New Roman"/>
        </w:rPr>
        <w:t>При наличии оснований для приостановления предоставления муниципальной услуги в соответствии с пунктом 31 Административного регламента в соответствующей административной процедуре описываются положения о приостановлении предоставления муниципальной услуги.</w:t>
      </w:r>
    </w:p>
  </w:footnote>
  <w:footnote w:id="18">
    <w:p w:rsidR="003433F1" w:rsidRDefault="003433F1" w:rsidP="003433F1">
      <w:pPr>
        <w:pStyle w:val="af7"/>
        <w:spacing w:after="0" w:line="240" w:lineRule="auto"/>
        <w:jc w:val="both"/>
      </w:pPr>
      <w:r w:rsidRPr="009B290A">
        <w:rPr>
          <w:rStyle w:val="af9"/>
        </w:rPr>
        <w:footnoteRef/>
      </w:r>
      <w:r w:rsidRPr="009B290A">
        <w:t xml:space="preserve"> </w:t>
      </w:r>
      <w:r w:rsidRPr="009B290A">
        <w:rPr>
          <w:rFonts w:ascii="Times New Roman" w:hAnsi="Times New Roman"/>
        </w:rPr>
        <w:t>Исчерпывающий перечень административных процедур, административные действия, выполняемые в ходе осуществления данных административных процедур, определяются органом местного самоуправления самостоятельно, в том числе с учетом положений муниципальных правовых актов, устанавливающих порядок предоставления муниципальной услуги (в случае их наличия).</w:t>
      </w:r>
    </w:p>
  </w:footnote>
  <w:footnote w:id="19">
    <w:p w:rsidR="003433F1" w:rsidRDefault="003433F1" w:rsidP="003433F1">
      <w:pPr>
        <w:pStyle w:val="af7"/>
        <w:spacing w:after="0" w:line="240" w:lineRule="auto"/>
        <w:jc w:val="both"/>
      </w:pPr>
      <w:r>
        <w:rPr>
          <w:rStyle w:val="af9"/>
        </w:rPr>
        <w:footnoteRef/>
      </w:r>
      <w:r>
        <w:t xml:space="preserve"> </w:t>
      </w:r>
      <w:r w:rsidRPr="004C3056">
        <w:rPr>
          <w:rFonts w:ascii="Times New Roman" w:hAnsi="Times New Roman"/>
        </w:rPr>
        <w:t>Юридические лица и индивидуальные предприниматели оформляют заявления на своем официальном</w:t>
      </w:r>
      <w:r>
        <w:rPr>
          <w:rFonts w:ascii="Times New Roman" w:hAnsi="Times New Roman"/>
        </w:rPr>
        <w:t xml:space="preserve"> бланке (при наличии).</w:t>
      </w:r>
    </w:p>
  </w:footnote>
  <w:footnote w:id="20">
    <w:p w:rsidR="003433F1" w:rsidRDefault="003433F1" w:rsidP="003433F1">
      <w:pPr>
        <w:pStyle w:val="af7"/>
        <w:spacing w:after="0" w:line="240" w:lineRule="auto"/>
        <w:jc w:val="both"/>
      </w:pPr>
      <w:r>
        <w:rPr>
          <w:rStyle w:val="af9"/>
        </w:rPr>
        <w:footnoteRef/>
      </w:r>
      <w:r>
        <w:t xml:space="preserve"> </w:t>
      </w:r>
      <w:r w:rsidRPr="00CD4A14">
        <w:rPr>
          <w:rFonts w:ascii="Times New Roman" w:hAnsi="Times New Roman"/>
        </w:rPr>
        <w:t xml:space="preserve">Цель указывается в соответствии с пунктом 2 </w:t>
      </w:r>
      <w:r>
        <w:rPr>
          <w:rFonts w:ascii="Times New Roman" w:hAnsi="Times New Roman"/>
        </w:rPr>
        <w:t>А</w:t>
      </w:r>
      <w:r w:rsidRPr="00CD4A14">
        <w:rPr>
          <w:rFonts w:ascii="Times New Roman" w:hAnsi="Times New Roman"/>
        </w:rPr>
        <w:t>дминистративного регламента.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F3A" w:rsidRPr="00806B16" w:rsidRDefault="004B5E2D">
    <w:pPr>
      <w:pStyle w:val="a4"/>
      <w:jc w:val="center"/>
      <w:rPr>
        <w:rFonts w:ascii="Times New Roman" w:hAnsi="Times New Roman"/>
        <w:sz w:val="24"/>
        <w:szCs w:val="24"/>
      </w:rPr>
    </w:pPr>
    <w:r w:rsidRPr="00806B16">
      <w:rPr>
        <w:rFonts w:ascii="Times New Roman" w:hAnsi="Times New Roman"/>
        <w:sz w:val="24"/>
        <w:szCs w:val="24"/>
      </w:rPr>
      <w:fldChar w:fldCharType="begin"/>
    </w:r>
    <w:r w:rsidR="0025297D" w:rsidRPr="00806B16">
      <w:rPr>
        <w:rFonts w:ascii="Times New Roman" w:hAnsi="Times New Roman"/>
        <w:sz w:val="24"/>
        <w:szCs w:val="24"/>
      </w:rPr>
      <w:instrText>PAGE   \* MERGEFORMAT</w:instrText>
    </w:r>
    <w:r w:rsidRPr="00806B16">
      <w:rPr>
        <w:rFonts w:ascii="Times New Roman" w:hAnsi="Times New Roman"/>
        <w:sz w:val="24"/>
        <w:szCs w:val="24"/>
      </w:rPr>
      <w:fldChar w:fldCharType="separate"/>
    </w:r>
    <w:r w:rsidR="00A23548">
      <w:rPr>
        <w:rFonts w:ascii="Times New Roman" w:hAnsi="Times New Roman"/>
        <w:noProof/>
        <w:sz w:val="24"/>
        <w:szCs w:val="24"/>
      </w:rPr>
      <w:t>2</w:t>
    </w:r>
    <w:r w:rsidRPr="00806B16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89"/>
      <w:docPartObj>
        <w:docPartGallery w:val="Page Numbers (Top of Page)"/>
        <w:docPartUnique/>
      </w:docPartObj>
    </w:sdtPr>
    <w:sdtEndPr/>
    <w:sdtContent>
      <w:p w:rsidR="0038287A" w:rsidRDefault="00F83A7A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35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287A" w:rsidRDefault="003828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7.4pt;height:14.4pt;visibility:visible" o:bullet="t">
        <v:imagedata r:id="rId1" o:title=""/>
      </v:shape>
    </w:pict>
  </w:numPicBullet>
  <w:abstractNum w:abstractNumId="0" w15:restartNumberingAfterBreak="0">
    <w:nsid w:val="02314C63"/>
    <w:multiLevelType w:val="multilevel"/>
    <w:tmpl w:val="4C9A0D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C73141"/>
    <w:multiLevelType w:val="hybridMultilevel"/>
    <w:tmpl w:val="EAC63070"/>
    <w:lvl w:ilvl="0" w:tplc="A7A028C2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23E533B8"/>
    <w:multiLevelType w:val="hybridMultilevel"/>
    <w:tmpl w:val="5E4CE740"/>
    <w:lvl w:ilvl="0" w:tplc="65945A5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3A6E7A"/>
    <w:multiLevelType w:val="multilevel"/>
    <w:tmpl w:val="C9C2BC24"/>
    <w:lvl w:ilvl="0">
      <w:start w:val="1"/>
      <w:numFmt w:val="upperRoman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4" w15:restartNumberingAfterBreak="0">
    <w:nsid w:val="2708252B"/>
    <w:multiLevelType w:val="hybridMultilevel"/>
    <w:tmpl w:val="6582B1D6"/>
    <w:lvl w:ilvl="0" w:tplc="95C8BDFE">
      <w:start w:val="11"/>
      <w:numFmt w:val="decimal"/>
      <w:lvlText w:val="%1."/>
      <w:lvlJc w:val="left"/>
      <w:pPr>
        <w:ind w:left="73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66444"/>
    <w:multiLevelType w:val="hybridMultilevel"/>
    <w:tmpl w:val="38F800DC"/>
    <w:lvl w:ilvl="0" w:tplc="CB7E57C2">
      <w:start w:val="14"/>
      <w:numFmt w:val="decimal"/>
      <w:lvlText w:val="%1."/>
      <w:lvlJc w:val="left"/>
      <w:pPr>
        <w:ind w:left="151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94C5AE8"/>
    <w:multiLevelType w:val="hybridMultilevel"/>
    <w:tmpl w:val="0DA619A6"/>
    <w:lvl w:ilvl="0" w:tplc="9366437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3FB54599"/>
    <w:multiLevelType w:val="multilevel"/>
    <w:tmpl w:val="8836017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8" w15:restartNumberingAfterBreak="0">
    <w:nsid w:val="409E2EE9"/>
    <w:multiLevelType w:val="hybridMultilevel"/>
    <w:tmpl w:val="5CBCF0CA"/>
    <w:lvl w:ilvl="0" w:tplc="01009C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341C52"/>
    <w:multiLevelType w:val="hybridMultilevel"/>
    <w:tmpl w:val="E41EE8A4"/>
    <w:lvl w:ilvl="0" w:tplc="4BA4538E">
      <w:start w:val="33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6DF240A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98168C"/>
    <w:multiLevelType w:val="hybridMultilevel"/>
    <w:tmpl w:val="92BA7F0A"/>
    <w:lvl w:ilvl="0" w:tplc="A316F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C54C7E"/>
    <w:multiLevelType w:val="hybridMultilevel"/>
    <w:tmpl w:val="885E187E"/>
    <w:lvl w:ilvl="0" w:tplc="E982E2B4">
      <w:start w:val="1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D4660"/>
    <w:multiLevelType w:val="hybridMultilevel"/>
    <w:tmpl w:val="0862F350"/>
    <w:lvl w:ilvl="0" w:tplc="5D48012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70ECF"/>
    <w:multiLevelType w:val="multilevel"/>
    <w:tmpl w:val="DE340644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  <w:i w:val="0"/>
        <w:color w:val="FF000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C8F15A1"/>
    <w:multiLevelType w:val="hybridMultilevel"/>
    <w:tmpl w:val="9506A02C"/>
    <w:lvl w:ilvl="0" w:tplc="7668109E">
      <w:start w:val="15"/>
      <w:numFmt w:val="decimal"/>
      <w:lvlText w:val="%1."/>
      <w:lvlJc w:val="left"/>
      <w:pPr>
        <w:ind w:left="943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D1402D7"/>
    <w:multiLevelType w:val="hybridMultilevel"/>
    <w:tmpl w:val="327E6174"/>
    <w:lvl w:ilvl="0" w:tplc="A0AEBCA6">
      <w:start w:val="3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DAC4F90"/>
    <w:multiLevelType w:val="hybridMultilevel"/>
    <w:tmpl w:val="885E187E"/>
    <w:lvl w:ilvl="0" w:tplc="E982E2B4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60641DB"/>
    <w:multiLevelType w:val="hybridMultilevel"/>
    <w:tmpl w:val="2EACDA5C"/>
    <w:lvl w:ilvl="0" w:tplc="37041BFE">
      <w:start w:val="13"/>
      <w:numFmt w:val="decimal"/>
      <w:lvlText w:val="%1."/>
      <w:lvlJc w:val="left"/>
      <w:pPr>
        <w:ind w:left="136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150F9"/>
    <w:multiLevelType w:val="hybridMultilevel"/>
    <w:tmpl w:val="8D962EB8"/>
    <w:lvl w:ilvl="0" w:tplc="9D46FBBE">
      <w:start w:val="59"/>
      <w:numFmt w:val="decimal"/>
      <w:lvlText w:val="%1."/>
      <w:lvlJc w:val="left"/>
      <w:pPr>
        <w:ind w:left="1085" w:hanging="37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6837652"/>
    <w:multiLevelType w:val="hybridMultilevel"/>
    <w:tmpl w:val="179E481C"/>
    <w:lvl w:ilvl="0" w:tplc="10FE2CEC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16991"/>
    <w:multiLevelType w:val="hybridMultilevel"/>
    <w:tmpl w:val="7492A176"/>
    <w:lvl w:ilvl="0" w:tplc="F446E922">
      <w:start w:val="12"/>
      <w:numFmt w:val="decimal"/>
      <w:lvlText w:val="%1."/>
      <w:lvlJc w:val="left"/>
      <w:pPr>
        <w:ind w:left="73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4481E"/>
    <w:multiLevelType w:val="hybridMultilevel"/>
    <w:tmpl w:val="C4604EC8"/>
    <w:lvl w:ilvl="0" w:tplc="897AA18A">
      <w:start w:val="1"/>
      <w:numFmt w:val="decimal"/>
      <w:lvlText w:val="%1)"/>
      <w:lvlJc w:val="left"/>
      <w:pPr>
        <w:ind w:left="1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25" w15:restartNumberingAfterBreak="0">
    <w:nsid w:val="72673061"/>
    <w:multiLevelType w:val="hybridMultilevel"/>
    <w:tmpl w:val="6F3854B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66F51"/>
    <w:multiLevelType w:val="hybridMultilevel"/>
    <w:tmpl w:val="B534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17A41"/>
    <w:multiLevelType w:val="hybridMultilevel"/>
    <w:tmpl w:val="2EACDA5C"/>
    <w:lvl w:ilvl="0" w:tplc="37041BFE">
      <w:start w:val="13"/>
      <w:numFmt w:val="decimal"/>
      <w:lvlText w:val="%1."/>
      <w:lvlJc w:val="left"/>
      <w:pPr>
        <w:ind w:left="207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7BCC10BB"/>
    <w:multiLevelType w:val="hybridMultilevel"/>
    <w:tmpl w:val="88523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724C7"/>
    <w:multiLevelType w:val="hybridMultilevel"/>
    <w:tmpl w:val="F34A264E"/>
    <w:lvl w:ilvl="0" w:tplc="EF5E8ED6">
      <w:start w:val="1"/>
      <w:numFmt w:val="decimal"/>
      <w:lvlText w:val="%1."/>
      <w:lvlJc w:val="left"/>
      <w:pPr>
        <w:ind w:left="142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8"/>
  </w:num>
  <w:num w:numId="5">
    <w:abstractNumId w:val="16"/>
  </w:num>
  <w:num w:numId="6">
    <w:abstractNumId w:val="21"/>
  </w:num>
  <w:num w:numId="7">
    <w:abstractNumId w:val="22"/>
  </w:num>
  <w:num w:numId="8">
    <w:abstractNumId w:val="18"/>
  </w:num>
  <w:num w:numId="9">
    <w:abstractNumId w:val="6"/>
  </w:num>
  <w:num w:numId="10">
    <w:abstractNumId w:val="29"/>
  </w:num>
  <w:num w:numId="11">
    <w:abstractNumId w:val="12"/>
  </w:num>
  <w:num w:numId="12">
    <w:abstractNumId w:val="17"/>
  </w:num>
  <w:num w:numId="13">
    <w:abstractNumId w:val="9"/>
  </w:num>
  <w:num w:numId="14">
    <w:abstractNumId w:val="14"/>
  </w:num>
  <w:num w:numId="15">
    <w:abstractNumId w:val="1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3"/>
  </w:num>
  <w:num w:numId="19">
    <w:abstractNumId w:val="20"/>
  </w:num>
  <w:num w:numId="20">
    <w:abstractNumId w:val="27"/>
  </w:num>
  <w:num w:numId="21">
    <w:abstractNumId w:val="11"/>
  </w:num>
  <w:num w:numId="22">
    <w:abstractNumId w:val="5"/>
  </w:num>
  <w:num w:numId="23">
    <w:abstractNumId w:val="15"/>
  </w:num>
  <w:num w:numId="24">
    <w:abstractNumId w:val="2"/>
  </w:num>
  <w:num w:numId="25">
    <w:abstractNumId w:val="1"/>
  </w:num>
  <w:num w:numId="26">
    <w:abstractNumId w:val="25"/>
  </w:num>
  <w:num w:numId="27">
    <w:abstractNumId w:val="24"/>
  </w:num>
  <w:num w:numId="28">
    <w:abstractNumId w:val="19"/>
  </w:num>
  <w:num w:numId="29">
    <w:abstractNumId w:val="1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3F1"/>
    <w:rsid w:val="0025297D"/>
    <w:rsid w:val="0028103C"/>
    <w:rsid w:val="003433F1"/>
    <w:rsid w:val="0038287A"/>
    <w:rsid w:val="004B5E2D"/>
    <w:rsid w:val="00A23548"/>
    <w:rsid w:val="00F8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50BB4-6A6D-4C10-BC10-267A65F6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2D"/>
  </w:style>
  <w:style w:type="paragraph" w:styleId="1">
    <w:name w:val="heading 1"/>
    <w:basedOn w:val="a"/>
    <w:next w:val="a"/>
    <w:link w:val="10"/>
    <w:uiPriority w:val="9"/>
    <w:qFormat/>
    <w:rsid w:val="003433F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3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nformat">
    <w:name w:val="ConsPlusNonformat"/>
    <w:uiPriority w:val="99"/>
    <w:rsid w:val="003433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nhideWhenUsed/>
    <w:rsid w:val="003433F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433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433F1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3433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433F1"/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33F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3F1"/>
    <w:rPr>
      <w:rFonts w:ascii="Tahoma" w:eastAsia="Calibri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3433F1"/>
  </w:style>
  <w:style w:type="paragraph" w:customStyle="1" w:styleId="ConsPlusTitle">
    <w:name w:val="ConsPlusTitle"/>
    <w:uiPriority w:val="99"/>
    <w:rsid w:val="003433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3433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a">
    <w:name w:val="Emphasis"/>
    <w:uiPriority w:val="99"/>
    <w:qFormat/>
    <w:rsid w:val="003433F1"/>
    <w:rPr>
      <w:rFonts w:ascii="Times New Roman" w:hAnsi="Times New Roman" w:cs="Times New Roman" w:hint="default"/>
      <w:i/>
      <w:iCs/>
    </w:rPr>
  </w:style>
  <w:style w:type="character" w:customStyle="1" w:styleId="ConsPlusNormal">
    <w:name w:val="ConsPlusNormal Знак"/>
    <w:link w:val="ConsPlusNormal0"/>
    <w:locked/>
    <w:rsid w:val="003433F1"/>
    <w:rPr>
      <w:rFonts w:ascii="Arial" w:eastAsia="Times New Roman" w:hAnsi="Arial" w:cs="Arial"/>
      <w:lang w:eastAsia="en-US"/>
    </w:rPr>
  </w:style>
  <w:style w:type="paragraph" w:customStyle="1" w:styleId="ConsPlusNormal0">
    <w:name w:val="ConsPlusNormal"/>
    <w:link w:val="ConsPlusNormal"/>
    <w:rsid w:val="003433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en-US"/>
    </w:rPr>
  </w:style>
  <w:style w:type="paragraph" w:styleId="ab">
    <w:name w:val="Intense Quote"/>
    <w:basedOn w:val="a"/>
    <w:next w:val="a"/>
    <w:link w:val="ac"/>
    <w:uiPriority w:val="30"/>
    <w:qFormat/>
    <w:rsid w:val="003433F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sz w:val="20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3433F1"/>
    <w:rPr>
      <w:rFonts w:ascii="Calibri" w:eastAsia="Times New Roman" w:hAnsi="Calibri" w:cs="Times New Roman"/>
      <w:b/>
      <w:bCs/>
      <w:i/>
      <w:iCs/>
      <w:color w:val="4F81BD"/>
      <w:sz w:val="20"/>
      <w:szCs w:val="20"/>
    </w:rPr>
  </w:style>
  <w:style w:type="paragraph" w:styleId="ad">
    <w:name w:val="No Spacing"/>
    <w:qFormat/>
    <w:rsid w:val="003433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3433F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">
    <w:name w:val="Body Text 2"/>
    <w:basedOn w:val="a"/>
    <w:link w:val="20"/>
    <w:rsid w:val="003433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3433F1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3">
    <w:name w:val="Font Style43"/>
    <w:rsid w:val="003433F1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uiPriority w:val="99"/>
    <w:rsid w:val="003433F1"/>
    <w:pPr>
      <w:spacing w:before="100" w:after="10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4">
    <w:name w:val="Основной текст4"/>
    <w:basedOn w:val="a"/>
    <w:link w:val="af0"/>
    <w:rsid w:val="003433F1"/>
    <w:pPr>
      <w:shd w:val="clear" w:color="auto" w:fill="FFFFFF"/>
      <w:spacing w:after="2220" w:line="326" w:lineRule="exact"/>
      <w:ind w:hanging="380"/>
      <w:jc w:val="right"/>
    </w:pPr>
    <w:rPr>
      <w:rFonts w:ascii="Calibri" w:eastAsia="Calibri" w:hAnsi="Calibri" w:cs="Times New Roman"/>
      <w:sz w:val="25"/>
      <w:szCs w:val="25"/>
    </w:rPr>
  </w:style>
  <w:style w:type="character" w:customStyle="1" w:styleId="af0">
    <w:name w:val="Основной текст_"/>
    <w:link w:val="4"/>
    <w:rsid w:val="003433F1"/>
    <w:rPr>
      <w:rFonts w:ascii="Calibri" w:eastAsia="Calibri" w:hAnsi="Calibri" w:cs="Times New Roman"/>
      <w:sz w:val="25"/>
      <w:szCs w:val="25"/>
      <w:shd w:val="clear" w:color="auto" w:fill="FFFFFF"/>
    </w:rPr>
  </w:style>
  <w:style w:type="paragraph" w:customStyle="1" w:styleId="consplusnormal1">
    <w:name w:val="consplusnormal"/>
    <w:basedOn w:val="a"/>
    <w:rsid w:val="00343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1 Знак Знак Знак Знак Знак Знак"/>
    <w:basedOn w:val="a"/>
    <w:rsid w:val="003433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1">
    <w:name w:val="Гипертекстовая ссылка"/>
    <w:uiPriority w:val="99"/>
    <w:rsid w:val="003433F1"/>
    <w:rPr>
      <w:rFonts w:cs="Times New Roman"/>
      <w:b w:val="0"/>
      <w:color w:val="106BBE"/>
    </w:rPr>
  </w:style>
  <w:style w:type="character" w:customStyle="1" w:styleId="af2">
    <w:name w:val="Цветовое выделение"/>
    <w:uiPriority w:val="99"/>
    <w:rsid w:val="003433F1"/>
    <w:rPr>
      <w:b/>
      <w:color w:val="26282F"/>
    </w:rPr>
  </w:style>
  <w:style w:type="paragraph" w:customStyle="1" w:styleId="af3">
    <w:name w:val="Нормальный (таблица)"/>
    <w:basedOn w:val="a"/>
    <w:next w:val="a"/>
    <w:uiPriority w:val="99"/>
    <w:rsid w:val="003433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f4">
    <w:name w:val="FollowedHyperlink"/>
    <w:uiPriority w:val="99"/>
    <w:semiHidden/>
    <w:unhideWhenUsed/>
    <w:rsid w:val="003433F1"/>
    <w:rPr>
      <w:color w:val="800080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3433F1"/>
  </w:style>
  <w:style w:type="character" w:styleId="af5">
    <w:name w:val="Strong"/>
    <w:uiPriority w:val="22"/>
    <w:qFormat/>
    <w:rsid w:val="003433F1"/>
    <w:rPr>
      <w:b/>
      <w:bCs/>
    </w:rPr>
  </w:style>
  <w:style w:type="paragraph" w:styleId="af6">
    <w:name w:val="Revision"/>
    <w:hidden/>
    <w:uiPriority w:val="99"/>
    <w:semiHidden/>
    <w:rsid w:val="003433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3433F1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3433F1"/>
    <w:rPr>
      <w:rFonts w:ascii="Calibri" w:eastAsia="Calibri" w:hAnsi="Calibri" w:cs="Times New Roman"/>
      <w:sz w:val="20"/>
      <w:szCs w:val="20"/>
      <w:lang w:eastAsia="en-US"/>
    </w:rPr>
  </w:style>
  <w:style w:type="character" w:styleId="af9">
    <w:name w:val="footnote reference"/>
    <w:uiPriority w:val="99"/>
    <w:semiHidden/>
    <w:unhideWhenUsed/>
    <w:rsid w:val="003433F1"/>
    <w:rPr>
      <w:vertAlign w:val="superscript"/>
    </w:rPr>
  </w:style>
  <w:style w:type="character" w:styleId="afa">
    <w:name w:val="annotation reference"/>
    <w:uiPriority w:val="99"/>
    <w:semiHidden/>
    <w:unhideWhenUsed/>
    <w:rsid w:val="003433F1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3433F1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433F1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3433F1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3433F1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6.gosuslugi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3A2A6B1BABBB12F8A7171EE01C2721AD0B95E7EF3261DDBBB104BB67C39FDC9DE2E58A69D6F4A1A7748E91DCr4JA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antymansiysk.roskazna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6FE12567E0A37D5262C54597CDFEF47AC08A0A14E328DF20DF45507194243C8209CEA824EE568B2A4CA40152423E4B9928E47AAF675CE3Bz4L5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9252</Words>
  <Characters>52741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on</cp:lastModifiedBy>
  <cp:revision>2</cp:revision>
  <cp:lastPrinted>2020-06-10T05:44:00Z</cp:lastPrinted>
  <dcterms:created xsi:type="dcterms:W3CDTF">2020-06-10T05:44:00Z</dcterms:created>
  <dcterms:modified xsi:type="dcterms:W3CDTF">2020-06-10T05:44:00Z</dcterms:modified>
</cp:coreProperties>
</file>